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8" w:rsidRDefault="008C5C28" w:rsidP="00E84E1E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6"/>
          <w:color w:val="000000"/>
          <w:sz w:val="32"/>
          <w:szCs w:val="32"/>
        </w:rPr>
        <w:t>График работы педагога-психолога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Style w:val="a6"/>
          <w:sz w:val="32"/>
          <w:szCs w:val="32"/>
        </w:rPr>
      </w:pPr>
      <w:proofErr w:type="spellStart"/>
      <w:r>
        <w:rPr>
          <w:rStyle w:val="a6"/>
          <w:color w:val="000000"/>
          <w:sz w:val="32"/>
          <w:szCs w:val="32"/>
        </w:rPr>
        <w:t>Калаевой</w:t>
      </w:r>
      <w:proofErr w:type="spellEnd"/>
      <w:r>
        <w:rPr>
          <w:rStyle w:val="a6"/>
          <w:color w:val="000000"/>
          <w:sz w:val="32"/>
          <w:szCs w:val="32"/>
        </w:rPr>
        <w:t xml:space="preserve"> Анны Вячеславовны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 w:line="328" w:lineRule="atLeast"/>
        <w:jc w:val="center"/>
      </w:pP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6"/>
          <w:color w:val="000000"/>
        </w:rPr>
        <w:t>Место закрепления (по договору о безвозмездном оказании услуг)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ГБОУ СОШ №2 «ОЦ» имени Героя Российской Федерации Немцова П.Н. с. Борское муниципального района Борский Самарской области.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000000"/>
        </w:rPr>
        <w:t>График работы: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8C5C28" w:rsidTr="008C5C28">
        <w:tc>
          <w:tcPr>
            <w:tcW w:w="4536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Понедельник: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Вторник: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Среда: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Четверг:</w:t>
            </w:r>
          </w:p>
        </w:tc>
        <w:tc>
          <w:tcPr>
            <w:tcW w:w="1843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11.00-14.30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9.30-13.00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8.30-13.30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9.30-13.00</w:t>
            </w:r>
          </w:p>
        </w:tc>
      </w:tr>
      <w:tr w:rsidR="008C5C28" w:rsidTr="008C5C28">
        <w:tc>
          <w:tcPr>
            <w:tcW w:w="4536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Пятница:</w:t>
            </w:r>
          </w:p>
        </w:tc>
        <w:tc>
          <w:tcPr>
            <w:tcW w:w="1843" w:type="dxa"/>
            <w:hideMark/>
          </w:tcPr>
          <w:p w:rsidR="008C5C28" w:rsidRDefault="008C5C28" w:rsidP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08.30 – 13.30 </w:t>
            </w:r>
          </w:p>
        </w:tc>
      </w:tr>
    </w:tbl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</w:p>
    <w:p w:rsidR="00E84E1E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Консультации: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8C5C28" w:rsidTr="008C5C28">
        <w:tc>
          <w:tcPr>
            <w:tcW w:w="4536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Понедельник:</w:t>
            </w:r>
          </w:p>
        </w:tc>
        <w:tc>
          <w:tcPr>
            <w:tcW w:w="1843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12.30 – 13.00</w:t>
            </w:r>
          </w:p>
        </w:tc>
      </w:tr>
      <w:tr w:rsidR="008C5C28" w:rsidTr="008C5C28">
        <w:tc>
          <w:tcPr>
            <w:tcW w:w="4536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Вторник: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Среда: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Пятница:</w:t>
            </w:r>
          </w:p>
        </w:tc>
        <w:tc>
          <w:tcPr>
            <w:tcW w:w="1843" w:type="dxa"/>
            <w:hideMark/>
          </w:tcPr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 – 13.00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 – 13.30</w:t>
            </w:r>
          </w:p>
          <w:p w:rsidR="008C5C28" w:rsidRDefault="008C5C28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10.30 – 12.00</w:t>
            </w:r>
          </w:p>
        </w:tc>
      </w:tr>
    </w:tbl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</w:p>
    <w:p w:rsidR="00E84E1E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8C5C28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>
        <w:rPr>
          <w:rStyle w:val="a6"/>
          <w:color w:val="000000"/>
        </w:rPr>
        <w:t xml:space="preserve">График </w:t>
      </w:r>
      <w:r w:rsidR="008C5C28">
        <w:rPr>
          <w:rStyle w:val="a6"/>
          <w:color w:val="000000"/>
        </w:rPr>
        <w:t>консультаций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6"/>
          <w:color w:val="000000"/>
        </w:rPr>
        <w:t>с учащимися 9, 11-х классов: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                                              </w:t>
      </w:r>
    </w:p>
    <w:p w:rsidR="008C5C28" w:rsidRPr="00E84E1E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color w:val="000000"/>
        </w:rPr>
        <w:t>      Пятница</w:t>
      </w:r>
      <w:r w:rsidRPr="00E84E1E">
        <w:rPr>
          <w:color w:val="000000"/>
          <w:lang w:val="en-US"/>
        </w:rPr>
        <w:t>:                     11.00 – 12.00  </w:t>
      </w:r>
    </w:p>
    <w:p w:rsidR="008C5C28" w:rsidRPr="00E84E1E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lang w:val="en-US"/>
        </w:rPr>
      </w:pPr>
    </w:p>
    <w:p w:rsidR="00E84E1E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>
        <w:rPr>
          <w:rStyle w:val="a6"/>
          <w:color w:val="000000"/>
        </w:rPr>
        <w:t>Контакт связи: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proofErr w:type="spellStart"/>
      <w:r>
        <w:rPr>
          <w:color w:val="000000"/>
          <w:shd w:val="clear" w:color="auto" w:fill="FFFFFF"/>
        </w:rPr>
        <w:t>Viber</w:t>
      </w:r>
      <w:proofErr w:type="spellEnd"/>
      <w:r>
        <w:rPr>
          <w:color w:val="000000"/>
          <w:shd w:val="clear" w:color="auto" w:fill="FFFFFF"/>
        </w:rPr>
        <w:t>, 8-927-900-71-67 (по договоренности со специалистом)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E84E1E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E84E1E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bookmarkStart w:id="0" w:name="_GoBack"/>
      <w:bookmarkEnd w:id="0"/>
      <w:r>
        <w:rPr>
          <w:rStyle w:val="a6"/>
          <w:color w:val="000000"/>
        </w:rPr>
        <w:t>Телефон горячей линии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8 (84667) 2-50-32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(понедельник - четверг с 9.00 до 16.00; пятница с 9.00 до 15.00)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E84E1E" w:rsidRDefault="00E84E1E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szCs w:val="29"/>
        </w:rPr>
      </w:pPr>
      <w:r>
        <w:rPr>
          <w:rStyle w:val="a6"/>
          <w:color w:val="000000"/>
        </w:rPr>
        <w:t>Контакт заместителя директора по УМР: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Каюкова Наталья Юрьевна,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Тел.: 8(84667) 2-50-32</w:t>
      </w:r>
    </w:p>
    <w:p w:rsidR="008C5C28" w:rsidRDefault="008C5C28" w:rsidP="008C5C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 </w:t>
      </w:r>
      <w:hyperlink r:id="rId5" w:history="1">
        <w:r>
          <w:rPr>
            <w:rStyle w:val="a3"/>
            <w:color w:val="000000"/>
            <w:u w:val="none"/>
          </w:rPr>
          <w:t>nataliakayukowa@yandex.ru</w:t>
        </w:r>
      </w:hyperlink>
    </w:p>
    <w:p w:rsidR="008C5C28" w:rsidRDefault="008C5C28" w:rsidP="008C5C28"/>
    <w:p w:rsidR="002859D8" w:rsidRDefault="002859D8"/>
    <w:sectPr w:rsidR="0028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8"/>
    <w:rsid w:val="002859D8"/>
    <w:rsid w:val="006A44B7"/>
    <w:rsid w:val="008C5C28"/>
    <w:rsid w:val="00E84E1E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C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C5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C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C5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kayuk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Дубовицких</cp:lastModifiedBy>
  <cp:revision>2</cp:revision>
  <dcterms:created xsi:type="dcterms:W3CDTF">2021-01-11T07:39:00Z</dcterms:created>
  <dcterms:modified xsi:type="dcterms:W3CDTF">2021-01-11T07:39:00Z</dcterms:modified>
</cp:coreProperties>
</file>