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D5" w:rsidRPr="001B08D5" w:rsidRDefault="001B08D5" w:rsidP="001B08D5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Рекомендации родителям о правильном питании школьников</w:t>
      </w:r>
    </w:p>
    <w:p w:rsidR="001B08D5" w:rsidRPr="001B08D5" w:rsidRDefault="001B08D5" w:rsidP="001B08D5">
      <w:pPr>
        <w:spacing w:after="3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B08D5" w:rsidRPr="001B08D5" w:rsidRDefault="001B08D5" w:rsidP="001B08D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Почему детям необходимо здоровое питание? Ваш ребенок - самый лучший! Если вы хотите, чтобы ваши дети росли </w:t>
      </w:r>
      <w:proofErr w:type="gramStart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сильными</w:t>
      </w:r>
      <w:proofErr w:type="gramEnd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,</w:t>
      </w:r>
      <w:r w:rsidR="00154194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активными и успешными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- чаще обращайте внимание на то,</w:t>
      </w:r>
      <w:r w:rsidR="00915796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что они едят. Ведь пища - единственный источник пищевых веществ и энергии, обеспечивающий непрерывный рост и развитие молодого организма. Основы здоровья закладываются в школьные годы. Правильное питание ребенка в этот период - залог его хорошего физического и психического здоровья на всю жизнь. Уверенность в себе, успехи в учебе, концентрация внимания и способность к запоминанию, напря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мую зависят от рациона питания.</w:t>
      </w:r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Учебный день по энергозатратам можно сравнить с многочасовым спортивным соревнованием. Ритм жизни школьника 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очень динамичен: он учит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стихи, извлекает корень из числа, пишет диктант, а в следующий момент уже бежит кросс на лыжах. И так всю неделю. Очень важно, чтобы здоровый рацион питания каждый день полностью восстанавливал силы и энергию ребенка. Школьник испытывает огромную потребность в пищевых веществах, витаминах и минералах, особенно в белке, железе, кальции, йоде. </w:t>
      </w:r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КАК ОБЕСПЕЧИТЬ ЗДОРОВОЕ ПИТАНИЕ СВОИМ ДЕТЯМ? РАЗНООБРАЗЬТЕ РАЦИОН ПИТАНИЯ ШКОЛЬНИКА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.</w:t>
      </w:r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ВСЕ ПРОДУКТЫ ДЕЛЯТСЯ НА 5 ОСНОВНЫХ ГРУПП: 1. Хлеб, крупяные и макаронные изделия 2. Овощи, фрукты, ягоды 3. Мясо, птица, рыба, бобовые, яйца и орехи 4. Молочные продукты, сыры 5. Жиры, масла, сладости. В ежедневное меню ребенка и подростка должны входить продукты из всех 5 основных групп. Только тогда питание растущий организм школьника получит полный набор необходимых пищевых веществ в достаточном количестве.</w:t>
      </w:r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СБАЛАНСИРУЙТЕ ПИТАНИЕ</w:t>
      </w:r>
      <w:r w:rsidR="0011638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.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proofErr w:type="gramStart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</w:t>
      </w:r>
      <w:proofErr w:type="gramEnd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оставляйте сбалансированное меню на каждый день. Ежедневно включайте в него продукты,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богатые необходимыми питательными веществами. Соотношение белков, жиров и углеводов в рационе питания должно быть 1:1:4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.</w:t>
      </w:r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ОСНОВНОЙ ИСТОЧНИК БЕЛКОВ: </w:t>
      </w:r>
      <w:proofErr w:type="gramStart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Мясо, рыба, яйца, молочные и кисломолочные продукты (кефир, творог, сыры), крупы. </w:t>
      </w:r>
      <w:proofErr w:type="gramEnd"/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ОСНОВНОЙ ИСТОЧНИК ЖИВОТНЫХ ЖИРОВ Мясные и молочные продукты. </w:t>
      </w:r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ОСНОВНОЙ ИСТОЧНИК РАСТИТЕЛЬНЫХ ЖИРОВ: </w:t>
      </w:r>
      <w:proofErr w:type="gramStart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Подсолнечное, кукурузное, орехи (фундук, грецкий, кедровый и т.д.), семена подсолнечника. </w:t>
      </w:r>
      <w:proofErr w:type="gramEnd"/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lastRenderedPageBreak/>
        <w:t xml:space="preserve">ОСНОВНОЙ ИСТОЧНИК </w:t>
      </w:r>
      <w:proofErr w:type="gramStart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ЛЕГКОУСВОЯЕМЫХ</w:t>
      </w:r>
      <w:proofErr w:type="gramEnd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УГЛЕВОЛОВ: Свежие плоды (фрукты) и ягоды, молочные продукты. </w:t>
      </w:r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ОСНОВНОЙ ИСТОЧНИК ПИЩЕВЫХ ВОЛОКОН (КЛЕТЧАТКИ): </w:t>
      </w:r>
      <w:proofErr w:type="gramStart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Фрукты, ягоды и овощи, бобовые (фасоль, соя, чечевица), крупы (гречневая, овсяная, перловая и т.д.) и продукты, созданные на их основе (хлеб, зерновые хлопья, макароны и т.д.)</w:t>
      </w:r>
      <w:proofErr w:type="gramEnd"/>
    </w:p>
    <w:p w:rsidR="0011638D" w:rsidRPr="0011638D" w:rsidRDefault="0011638D" w:rsidP="0011638D">
      <w:pPr>
        <w:pStyle w:val="a4"/>
        <w:shd w:val="clear" w:color="auto" w:fill="FFFFFF"/>
        <w:spacing w:before="0" w:beforeAutospacing="0"/>
        <w:jc w:val="both"/>
        <w:rPr>
          <w:b/>
          <w:bCs/>
          <w:i/>
          <w:iCs/>
          <w:sz w:val="27"/>
          <w:szCs w:val="22"/>
        </w:rPr>
      </w:pPr>
      <w:r w:rsidRPr="0011638D">
        <w:rPr>
          <w:b/>
          <w:bCs/>
          <w:i/>
          <w:iCs/>
          <w:sz w:val="27"/>
          <w:szCs w:val="22"/>
        </w:rPr>
        <w:t>В основе правильного питания лежит соблюдение 5 принципов - регулярность, разнообразие, адекватность питания, безопасность, а также удовольствие, положительные ощущения, источником которых является пища.</w:t>
      </w:r>
    </w:p>
    <w:p w:rsidR="0011638D" w:rsidRPr="0011638D" w:rsidRDefault="0011638D" w:rsidP="0011638D">
      <w:pPr>
        <w:pStyle w:val="a4"/>
        <w:shd w:val="clear" w:color="auto" w:fill="FFFFFF"/>
        <w:spacing w:before="0" w:beforeAutospacing="0"/>
        <w:jc w:val="both"/>
        <w:rPr>
          <w:b/>
          <w:bCs/>
          <w:i/>
          <w:iCs/>
          <w:sz w:val="27"/>
          <w:szCs w:val="22"/>
        </w:rPr>
      </w:pPr>
      <w:r w:rsidRPr="0011638D">
        <w:rPr>
          <w:b/>
          <w:iCs/>
          <w:sz w:val="27"/>
          <w:szCs w:val="22"/>
        </w:rPr>
        <w:t>Регулярность.</w:t>
      </w:r>
      <w:r w:rsidRPr="0011638D">
        <w:rPr>
          <w:b/>
          <w:bCs/>
          <w:i/>
          <w:iCs/>
          <w:sz w:val="27"/>
          <w:szCs w:val="22"/>
        </w:rPr>
        <w:t> Требование питаться регулярно, соблюдать режим питания.</w:t>
      </w:r>
    </w:p>
    <w:p w:rsidR="0011638D" w:rsidRPr="0011638D" w:rsidRDefault="0011638D" w:rsidP="0011638D">
      <w:pPr>
        <w:pStyle w:val="a4"/>
        <w:shd w:val="clear" w:color="auto" w:fill="FFFFFF"/>
        <w:spacing w:before="0" w:beforeAutospacing="0"/>
        <w:jc w:val="both"/>
        <w:rPr>
          <w:b/>
          <w:bCs/>
          <w:i/>
          <w:iCs/>
          <w:sz w:val="27"/>
          <w:szCs w:val="22"/>
        </w:rPr>
      </w:pPr>
      <w:r w:rsidRPr="0011638D">
        <w:rPr>
          <w:b/>
          <w:iCs/>
          <w:sz w:val="27"/>
          <w:szCs w:val="22"/>
        </w:rPr>
        <w:t>Разнообразие.</w:t>
      </w:r>
      <w:r w:rsidRPr="0011638D">
        <w:rPr>
          <w:b/>
          <w:bCs/>
          <w:i/>
          <w:iCs/>
          <w:sz w:val="27"/>
          <w:szCs w:val="22"/>
        </w:rPr>
        <w:t> Важно с раннего детства формировать у ребенка разнообразный вкусовой "кругозор" так, чтобы ему нравились разнообразные продукты и блюда.</w:t>
      </w:r>
    </w:p>
    <w:p w:rsidR="0011638D" w:rsidRPr="0011638D" w:rsidRDefault="0011638D" w:rsidP="0011638D">
      <w:pPr>
        <w:pStyle w:val="a4"/>
        <w:shd w:val="clear" w:color="auto" w:fill="FFFFFF"/>
        <w:spacing w:before="0" w:beforeAutospacing="0"/>
        <w:jc w:val="both"/>
        <w:rPr>
          <w:b/>
          <w:bCs/>
          <w:i/>
          <w:iCs/>
          <w:sz w:val="27"/>
          <w:szCs w:val="22"/>
        </w:rPr>
      </w:pPr>
      <w:r w:rsidRPr="0011638D">
        <w:rPr>
          <w:b/>
          <w:iCs/>
          <w:sz w:val="27"/>
          <w:szCs w:val="22"/>
        </w:rPr>
        <w:t>Безопасность.</w:t>
      </w:r>
      <w:r w:rsidRPr="0011638D">
        <w:rPr>
          <w:b/>
          <w:bCs/>
          <w:i/>
          <w:iCs/>
          <w:sz w:val="27"/>
          <w:szCs w:val="22"/>
        </w:rPr>
        <w:t> </w:t>
      </w:r>
      <w:proofErr w:type="gramStart"/>
      <w:r w:rsidRPr="0011638D">
        <w:rPr>
          <w:b/>
          <w:bCs/>
          <w:i/>
          <w:iCs/>
          <w:sz w:val="27"/>
          <w:szCs w:val="22"/>
        </w:rPr>
        <w:t>Контроль за</w:t>
      </w:r>
      <w:proofErr w:type="gramEnd"/>
      <w:r w:rsidRPr="0011638D">
        <w:rPr>
          <w:b/>
          <w:bCs/>
          <w:i/>
          <w:iCs/>
          <w:sz w:val="27"/>
          <w:szCs w:val="22"/>
        </w:rPr>
        <w:t xml:space="preserve"> сроком годности, составом и условиями хранения продуктов.</w:t>
      </w:r>
    </w:p>
    <w:p w:rsidR="0011638D" w:rsidRPr="0011638D" w:rsidRDefault="0011638D" w:rsidP="0011638D">
      <w:pPr>
        <w:pStyle w:val="a4"/>
        <w:shd w:val="clear" w:color="auto" w:fill="FFFFFF"/>
        <w:spacing w:before="0" w:beforeAutospacing="0"/>
        <w:jc w:val="both"/>
        <w:rPr>
          <w:b/>
          <w:bCs/>
          <w:i/>
          <w:iCs/>
          <w:sz w:val="27"/>
          <w:szCs w:val="22"/>
        </w:rPr>
      </w:pPr>
      <w:r w:rsidRPr="0011638D">
        <w:rPr>
          <w:b/>
          <w:iCs/>
          <w:sz w:val="27"/>
          <w:szCs w:val="22"/>
        </w:rPr>
        <w:t>Удовольствие.</w:t>
      </w:r>
      <w:r w:rsidRPr="0011638D">
        <w:rPr>
          <w:b/>
          <w:bCs/>
          <w:i/>
          <w:iCs/>
          <w:sz w:val="27"/>
          <w:szCs w:val="22"/>
        </w:rPr>
        <w:t> Очень важно с раннего возраста научить ребенка получать удовольствие от вкусной и полезной пищи. Для этого необходимо приучить его есть за красиво сервированным столом и соблюдать правила этикета.</w:t>
      </w:r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Меню школьника должно быть разнообразным. Если вы хотите, чтобы ребенок ел с аппетитом, не увлекайтесь «супами на неделю»</w:t>
      </w:r>
    </w:p>
    <w:p w:rsidR="0079013D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ЗАВТРАК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.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За завтраком ребенок должен получать не менее 25 % от дневной нормы калорий (при четырехразовом питании). </w:t>
      </w:r>
      <w:proofErr w:type="gramStart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Завтр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ак должен состоять из: закусок (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бутерброда с сыром и сливочным маслом, салатов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),  горячего блюда (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творожного, яичного или каши (овсяной, гречневой, пшенной, ячневой,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перловой, рисовой)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, горячего напитка (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чая (можно с молоком),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кофейного напитка, горячего витаминизированного киселя, молока, какао с молоком или напитка из шиповника</w:t>
      </w:r>
      <w:r w:rsidR="0079013D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).</w:t>
      </w:r>
      <w:proofErr w:type="gramEnd"/>
    </w:p>
    <w:p w:rsidR="00840080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ПОМНИТЕ! Отсутствие завтрака сказывается на успеваемости ребенка и его способности к обучению. </w:t>
      </w:r>
    </w:p>
    <w:p w:rsidR="00840080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ОБЕД</w:t>
      </w:r>
      <w:r w:rsidR="00840080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.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В обед ребенок должен получать не менее 35 % дневной нормы калорий.</w:t>
      </w:r>
      <w:r w:rsidR="00840080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proofErr w:type="gramStart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О</w:t>
      </w:r>
      <w:r w:rsidR="00840080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бед должен состоять из: закуски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r w:rsidR="00840080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(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салаты из свежих, отварных овощей, зелени</w:t>
      </w:r>
      <w:r w:rsidR="00840080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); горячего первого блюда (супа, борща, щей и т.д.), 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второго блюда: мясное или рыбное с гарниром (крупяной, овощной</w:t>
      </w:r>
      <w:r w:rsidR="00840080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или комбинированной).</w:t>
      </w:r>
      <w:proofErr w:type="gramEnd"/>
      <w:r w:rsidR="00840080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Напитка (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сок, кисель, компот из свежих или сухих фруктов</w:t>
      </w:r>
      <w:r w:rsidR="00840080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)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. </w:t>
      </w:r>
    </w:p>
    <w:p w:rsidR="00445F47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ПОЛДНИК</w:t>
      </w:r>
      <w:r w:rsidR="00445F4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.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На полдник ребенок должен получать 15 % от дневной нормы калорий</w:t>
      </w:r>
      <w:r w:rsidR="00445F4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.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proofErr w:type="gramStart"/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Полдник должен состоять из: напитка (молоко, 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lastRenderedPageBreak/>
        <w:t>кисломолочные продукты, кисели, соки) с булочными или мучными кондитерскими изделиями (сухари, сушки, нежирное печенье) либо из фруктов</w:t>
      </w:r>
      <w:r w:rsidR="00445F4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.</w:t>
      </w:r>
      <w:proofErr w:type="gramEnd"/>
    </w:p>
    <w:p w:rsidR="00445F47" w:rsidRDefault="001B08D5" w:rsidP="007901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УЖИН</w:t>
      </w:r>
      <w:r w:rsidR="00445F4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. 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На ужин ребенок должен получать до 25 % от дневной нормы калорий Ужин должен состоять из: горячего блюда (овощные, смешанные крупяно - овощные, рыбные блюда) и напитка (чай, сок, кисель)</w:t>
      </w:r>
      <w:r w:rsidR="00445F4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.</w:t>
      </w:r>
    </w:p>
    <w:p w:rsidR="001B08D5" w:rsidRPr="001B08D5" w:rsidRDefault="001B08D5" w:rsidP="0079013D">
      <w:pPr>
        <w:spacing w:line="240" w:lineRule="auto"/>
        <w:ind w:firstLine="42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Уважаемые родители! Надеемся, что наши рекомендации помогут вам организовать правильное питание ваших детей. Сбалансированный рацион питания, богатый всеми необходимыми веществами, непременно обеспечит заряд энергии и крепкое здоровье. При правильном питании Вы очень скоро заметите, что ребенок стал чаще радовать вас хорошим настроением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,</w:t>
      </w:r>
      <w:r w:rsidRPr="001B08D5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 здоровым цветом лица и успехами в школе.</w:t>
      </w:r>
    </w:p>
    <w:p w:rsidR="00A46A6B" w:rsidRDefault="0011638D"/>
    <w:sectPr w:rsidR="00A46A6B" w:rsidSect="00A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D5"/>
    <w:rsid w:val="00032B8F"/>
    <w:rsid w:val="000A7694"/>
    <w:rsid w:val="000E0049"/>
    <w:rsid w:val="0011638D"/>
    <w:rsid w:val="00154194"/>
    <w:rsid w:val="00181D14"/>
    <w:rsid w:val="001B08D5"/>
    <w:rsid w:val="003D2C32"/>
    <w:rsid w:val="00445F47"/>
    <w:rsid w:val="0079013D"/>
    <w:rsid w:val="00817BB1"/>
    <w:rsid w:val="00840080"/>
    <w:rsid w:val="008C4373"/>
    <w:rsid w:val="00915796"/>
    <w:rsid w:val="00AA6114"/>
    <w:rsid w:val="00CF20FC"/>
    <w:rsid w:val="00E40BBE"/>
    <w:rsid w:val="00E7136D"/>
    <w:rsid w:val="00E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14"/>
  </w:style>
  <w:style w:type="paragraph" w:styleId="1">
    <w:name w:val="heading 1"/>
    <w:basedOn w:val="a"/>
    <w:link w:val="10"/>
    <w:uiPriority w:val="9"/>
    <w:qFormat/>
    <w:rsid w:val="001B0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08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0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0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799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819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0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4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7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2020-09-07T16:12:00Z</dcterms:created>
  <dcterms:modified xsi:type="dcterms:W3CDTF">2020-09-07T16:31:00Z</dcterms:modified>
</cp:coreProperties>
</file>