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F8" w:rsidRDefault="006502C8" w:rsidP="006502C8">
      <w:pPr>
        <w:jc w:val="center"/>
        <w:rPr>
          <w:b/>
          <w:sz w:val="32"/>
          <w:szCs w:val="32"/>
        </w:rPr>
      </w:pPr>
      <w:r w:rsidRPr="006502C8">
        <w:rPr>
          <w:b/>
          <w:sz w:val="32"/>
          <w:szCs w:val="32"/>
        </w:rPr>
        <w:t>Профориентационная карта</w:t>
      </w:r>
    </w:p>
    <w:p w:rsidR="006502C8" w:rsidRDefault="006502C8" w:rsidP="00C36464">
      <w:pPr>
        <w:rPr>
          <w:b/>
          <w:sz w:val="32"/>
          <w:szCs w:val="32"/>
        </w:rPr>
      </w:pPr>
    </w:p>
    <w:p w:rsidR="00DA22D7" w:rsidRPr="0049686C" w:rsidRDefault="006502C8" w:rsidP="00DA22D7">
      <w:pPr>
        <w:rPr>
          <w:b/>
        </w:rPr>
      </w:pPr>
      <w:r w:rsidRPr="006502C8">
        <w:t>Фам</w:t>
      </w:r>
      <w:r w:rsidR="00571879">
        <w:t xml:space="preserve">илия, </w:t>
      </w:r>
      <w:r w:rsidR="00DA22D7">
        <w:t xml:space="preserve">имя </w:t>
      </w:r>
      <w:r w:rsidR="00A26739">
        <w:rPr>
          <w:b/>
          <w:sz w:val="28"/>
          <w:szCs w:val="28"/>
        </w:rPr>
        <w:t>ИТ</w:t>
      </w:r>
      <w:r w:rsidR="00DA22D7">
        <w:rPr>
          <w:b/>
          <w:sz w:val="28"/>
          <w:szCs w:val="28"/>
        </w:rPr>
        <w:t xml:space="preserve">                                                                                        </w:t>
      </w:r>
      <w:proofErr w:type="gramStart"/>
      <w:r w:rsidR="00DA22D7" w:rsidRPr="006502C8">
        <w:t>Кл</w:t>
      </w:r>
      <w:r w:rsidR="00DA22D7">
        <w:t xml:space="preserve">асс  </w:t>
      </w:r>
      <w:r w:rsidR="00DA22D7">
        <w:rPr>
          <w:b/>
        </w:rPr>
        <w:t>8</w:t>
      </w:r>
      <w:proofErr w:type="gramEnd"/>
      <w:r w:rsidR="00DA22D7">
        <w:rPr>
          <w:b/>
        </w:rPr>
        <w:t>а</w:t>
      </w:r>
    </w:p>
    <w:p w:rsidR="006502C8" w:rsidRDefault="006502C8" w:rsidP="00C36464">
      <w:pPr>
        <w:rPr>
          <w:b/>
          <w:sz w:val="28"/>
          <w:szCs w:val="28"/>
        </w:rPr>
      </w:pPr>
    </w:p>
    <w:p w:rsidR="00D06383" w:rsidRDefault="00D06383" w:rsidP="00DA22D7">
      <w:pPr>
        <w:rPr>
          <w:b/>
        </w:rPr>
      </w:pPr>
    </w:p>
    <w:p w:rsidR="00B4563C" w:rsidRDefault="00B4563C" w:rsidP="00C36464">
      <w:pPr>
        <w:ind w:left="360"/>
        <w:rPr>
          <w:b/>
        </w:rPr>
      </w:pPr>
    </w:p>
    <w:p w:rsidR="00B4563C" w:rsidRPr="00DA19D4" w:rsidRDefault="00B4563C" w:rsidP="00B4563C">
      <w:pPr>
        <w:pStyle w:val="Tablenazv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19D4">
        <w:rPr>
          <w:rFonts w:ascii="Times New Roman" w:hAnsi="Times New Roman"/>
          <w:sz w:val="24"/>
          <w:szCs w:val="24"/>
        </w:rPr>
        <w:t>Статусы профессиональной идентичности</w:t>
      </w:r>
    </w:p>
    <w:tbl>
      <w:tblPr>
        <w:tblW w:w="9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79"/>
        <w:gridCol w:w="2079"/>
        <w:gridCol w:w="1937"/>
        <w:gridCol w:w="2221"/>
      </w:tblGrid>
      <w:tr w:rsidR="00C64EED" w:rsidRPr="00DA19D4" w:rsidTr="00BF0DBE">
        <w:trPr>
          <w:cantSplit/>
          <w:trHeight w:val="2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header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№ вопроса</w:t>
            </w:r>
          </w:p>
        </w:tc>
        <w:tc>
          <w:tcPr>
            <w:tcW w:w="8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header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Профессиональная идентичность</w:t>
            </w:r>
          </w:p>
        </w:tc>
      </w:tr>
      <w:tr w:rsidR="00C64EED" w:rsidRPr="00DA19D4" w:rsidTr="00BF0DBE">
        <w:trPr>
          <w:cantSplit/>
          <w:trHeight w:val="2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ED" w:rsidRPr="00DA19D4" w:rsidRDefault="00C64EED" w:rsidP="00BF0DBE">
            <w:pPr>
              <w:spacing w:line="288" w:lineRule="auto"/>
              <w:contextualSpacing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header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Неопределенная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header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Навязанная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header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 xml:space="preserve">Мораторий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header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Сформированная</w:t>
            </w:r>
          </w:p>
        </w:tc>
      </w:tr>
      <w:tr w:rsidR="00C64EED" w:rsidRPr="00DA19D4" w:rsidTr="00C64EED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</w:t>
            </w:r>
            <w:r w:rsidRPr="00DA19D4">
              <w:rPr>
                <w:sz w:val="24"/>
                <w:szCs w:val="24"/>
              </w:rPr>
              <w:t> —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</w:t>
            </w:r>
            <w:r w:rsidRPr="00DA19D4">
              <w:rPr>
                <w:sz w:val="24"/>
                <w:szCs w:val="24"/>
              </w:rPr>
              <w:t> —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proofErr w:type="gramStart"/>
            <w:r w:rsidRPr="00DA19D4">
              <w:rPr>
                <w:sz w:val="24"/>
                <w:szCs w:val="24"/>
              </w:rPr>
              <w:t>d</w:t>
            </w:r>
            <w:proofErr w:type="gramEnd"/>
            <w:r w:rsidRPr="00DA19D4">
              <w:rPr>
                <w:sz w:val="24"/>
                <w:szCs w:val="24"/>
              </w:rPr>
              <w:t> —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C64EED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7.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C64EED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8.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9.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</w:tr>
      <w:tr w:rsidR="00C64EED" w:rsidRPr="00DA19D4" w:rsidTr="00C64EED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C64EED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C64EED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 xml:space="preserve">b — </w:t>
            </w:r>
            <w:r w:rsidRPr="00DA19D4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</w:tr>
      <w:tr w:rsidR="00C64EED" w:rsidRPr="00DA19D4" w:rsidTr="000C565F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215F21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17.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0C565F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18.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</w:tr>
      <w:tr w:rsidR="00C64EED" w:rsidRPr="00DA19D4" w:rsidTr="000C565F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19.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</w:t>
            </w:r>
            <w:r w:rsidRPr="00DA19D4">
              <w:rPr>
                <w:sz w:val="24"/>
                <w:szCs w:val="24"/>
              </w:rPr>
              <w:t> —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</w:tr>
      <w:tr w:rsidR="00C64EED" w:rsidRPr="00DA19D4" w:rsidTr="000C565F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20.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a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c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b —</w:t>
            </w:r>
            <w:r w:rsidRPr="00DA19D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  <w:lang w:val="en-US"/>
              </w:rPr>
              <w:t>d —</w:t>
            </w:r>
            <w:r w:rsidRPr="00DA19D4">
              <w:rPr>
                <w:sz w:val="24"/>
                <w:szCs w:val="24"/>
              </w:rPr>
              <w:t xml:space="preserve"> 2</w:t>
            </w:r>
          </w:p>
        </w:tc>
      </w:tr>
      <w:tr w:rsidR="00C64EED" w:rsidRPr="00DA19D4" w:rsidTr="00BF0DBE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D" w:rsidRPr="00DA19D4" w:rsidRDefault="00C64EED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sz w:val="24"/>
                <w:szCs w:val="24"/>
              </w:rPr>
            </w:pPr>
            <w:r w:rsidRPr="00DA19D4">
              <w:rPr>
                <w:sz w:val="24"/>
                <w:szCs w:val="24"/>
              </w:rPr>
              <w:t>Сумма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D" w:rsidRPr="006D4FD8" w:rsidRDefault="006D4FD8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b/>
                <w:color w:val="C00000"/>
                <w:sz w:val="24"/>
                <w:szCs w:val="24"/>
              </w:rPr>
            </w:pPr>
            <w:r w:rsidRPr="006D4FD8">
              <w:rPr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D" w:rsidRPr="006D4FD8" w:rsidRDefault="006D4FD8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b/>
                <w:color w:val="C00000"/>
                <w:sz w:val="24"/>
                <w:szCs w:val="24"/>
              </w:rPr>
            </w:pPr>
            <w:r w:rsidRPr="006D4FD8">
              <w:rPr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D" w:rsidRPr="006D4FD8" w:rsidRDefault="006D4FD8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b/>
                <w:color w:val="C00000"/>
                <w:sz w:val="24"/>
                <w:szCs w:val="24"/>
              </w:rPr>
            </w:pPr>
            <w:r w:rsidRPr="006D4FD8">
              <w:rPr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ED" w:rsidRPr="006D4FD8" w:rsidRDefault="006D4FD8" w:rsidP="00BF0DBE">
            <w:pPr>
              <w:pStyle w:val="Tabletext"/>
              <w:numPr>
                <w:ilvl w:val="0"/>
                <w:numId w:val="0"/>
              </w:numPr>
              <w:tabs>
                <w:tab w:val="left" w:pos="708"/>
              </w:tabs>
              <w:spacing w:line="288" w:lineRule="auto"/>
              <w:contextualSpacing/>
              <w:rPr>
                <w:b/>
                <w:color w:val="C00000"/>
                <w:sz w:val="24"/>
                <w:szCs w:val="24"/>
              </w:rPr>
            </w:pPr>
            <w:r w:rsidRPr="006D4FD8">
              <w:rPr>
                <w:b/>
                <w:color w:val="C00000"/>
                <w:sz w:val="24"/>
                <w:szCs w:val="24"/>
              </w:rPr>
              <w:t>0</w:t>
            </w:r>
          </w:p>
        </w:tc>
      </w:tr>
    </w:tbl>
    <w:p w:rsidR="00B4563C" w:rsidRDefault="00B4563C" w:rsidP="00C36464">
      <w:pPr>
        <w:ind w:left="360"/>
        <w:rPr>
          <w:b/>
        </w:rPr>
      </w:pPr>
    </w:p>
    <w:p w:rsidR="00A26739" w:rsidRDefault="00E74226" w:rsidP="00E74226">
      <w:pPr>
        <w:spacing w:line="288" w:lineRule="auto"/>
        <w:contextualSpacing/>
        <w:jc w:val="both"/>
        <w:rPr>
          <w:kern w:val="24"/>
        </w:rPr>
      </w:pPr>
      <w:r w:rsidRPr="00A26739">
        <w:rPr>
          <w:i/>
        </w:rPr>
        <w:t>Средняя степень выраженности</w:t>
      </w:r>
      <w:r>
        <w:t xml:space="preserve"> статуса «Н</w:t>
      </w:r>
      <w:r w:rsidRPr="00E74226">
        <w:t>еопределенное состояние профессиональной идентичности</w:t>
      </w:r>
      <w:r>
        <w:t>».</w:t>
      </w:r>
      <w:r w:rsidR="00A26739">
        <w:t xml:space="preserve"> </w:t>
      </w:r>
      <w:r w:rsidR="00E06E03">
        <w:t>ИТ</w:t>
      </w:r>
      <w:r w:rsidR="00A26739">
        <w:t xml:space="preserve"> н</w:t>
      </w:r>
      <w:r w:rsidR="00E06E03">
        <w:t>е имее</w:t>
      </w:r>
      <w:r w:rsidR="00A26739" w:rsidRPr="00DA19D4">
        <w:t>т прочных профессиональных целей и планов,</w:t>
      </w:r>
      <w:r w:rsidR="00E06E03">
        <w:t xml:space="preserve"> и при этом не пытае</w:t>
      </w:r>
      <w:r w:rsidR="00A26739" w:rsidRPr="00DA19D4">
        <w:t xml:space="preserve">тся их сформировать, выстроить </w:t>
      </w:r>
      <w:r w:rsidR="00A26739" w:rsidRPr="00DA19D4">
        <w:rPr>
          <w:kern w:val="24"/>
        </w:rPr>
        <w:t>варианты своего профессионального развития</w:t>
      </w:r>
      <w:proofErr w:type="gramStart"/>
      <w:r w:rsidR="00A26739" w:rsidRPr="00DA19D4">
        <w:rPr>
          <w:kern w:val="24"/>
        </w:rPr>
        <w:t>.</w:t>
      </w:r>
      <w:r w:rsidR="00E06E03">
        <w:t xml:space="preserve"> </w:t>
      </w:r>
      <w:proofErr w:type="gramEnd"/>
      <w:r w:rsidR="00E06E03">
        <w:rPr>
          <w:kern w:val="24"/>
        </w:rPr>
        <w:t>Живет</w:t>
      </w:r>
      <w:r w:rsidR="00A26739" w:rsidRPr="00DA19D4">
        <w:rPr>
          <w:kern w:val="24"/>
        </w:rPr>
        <w:t xml:space="preserve"> текущими же</w:t>
      </w:r>
      <w:r w:rsidR="00E06E03">
        <w:rPr>
          <w:kern w:val="24"/>
        </w:rPr>
        <w:t>ланиями, недостаточно осознает</w:t>
      </w:r>
      <w:r w:rsidR="00A26739" w:rsidRPr="00DA19D4">
        <w:rPr>
          <w:kern w:val="24"/>
        </w:rPr>
        <w:t xml:space="preserve"> важность выбора будущей профессии.</w:t>
      </w:r>
      <w:r w:rsidR="001F581A" w:rsidRPr="001F581A">
        <w:t xml:space="preserve"> </w:t>
      </w:r>
      <w:r w:rsidR="001F581A">
        <w:t>Родители не</w:t>
      </w:r>
      <w:r w:rsidR="001F581A">
        <w:rPr>
          <w:kern w:val="24"/>
        </w:rPr>
        <w:t xml:space="preserve"> проявляют</w:t>
      </w:r>
      <w:r w:rsidR="001F581A" w:rsidRPr="00DA19D4">
        <w:rPr>
          <w:kern w:val="24"/>
        </w:rPr>
        <w:t xml:space="preserve"> активный интерес к профес</w:t>
      </w:r>
      <w:r w:rsidR="001F581A">
        <w:rPr>
          <w:kern w:val="24"/>
        </w:rPr>
        <w:t>сиональному будущему ИТ</w:t>
      </w:r>
      <w:r w:rsidR="001F581A" w:rsidRPr="00DA19D4">
        <w:rPr>
          <w:kern w:val="24"/>
        </w:rPr>
        <w:t>.</w:t>
      </w:r>
    </w:p>
    <w:p w:rsidR="004A32DF" w:rsidRPr="004A32DF" w:rsidRDefault="004C2637" w:rsidP="004C2637">
      <w:pPr>
        <w:spacing w:line="288" w:lineRule="auto"/>
        <w:contextualSpacing/>
        <w:jc w:val="both"/>
        <w:rPr>
          <w:b/>
        </w:rPr>
      </w:pPr>
      <w:r w:rsidRPr="004C2637">
        <w:rPr>
          <w:i/>
        </w:rPr>
        <w:t>Выраженность</w:t>
      </w:r>
      <w:r w:rsidRPr="004C2637">
        <w:rPr>
          <w:i/>
        </w:rPr>
        <w:t xml:space="preserve"> </w:t>
      </w:r>
      <w:r>
        <w:t>статуса «</w:t>
      </w:r>
      <w:r w:rsidRPr="004C2637">
        <w:rPr>
          <w:kern w:val="24"/>
        </w:rPr>
        <w:t>Мораторий (кризис выбора)</w:t>
      </w:r>
      <w:r>
        <w:rPr>
          <w:kern w:val="24"/>
        </w:rPr>
        <w:t xml:space="preserve">» </w:t>
      </w:r>
      <w:r w:rsidRPr="004C2637">
        <w:rPr>
          <w:i/>
        </w:rPr>
        <w:t>выше среднего уровня</w:t>
      </w:r>
      <w:r>
        <w:t>.</w:t>
      </w:r>
      <w:r w:rsidRPr="00DA19D4">
        <w:rPr>
          <w:b/>
        </w:rPr>
        <w:t xml:space="preserve"> </w:t>
      </w:r>
      <w:r w:rsidR="004A32DF" w:rsidRPr="00FF1B7A">
        <w:t>ИТ</w:t>
      </w:r>
      <w:r w:rsidR="004A32DF">
        <w:rPr>
          <w:b/>
        </w:rPr>
        <w:t xml:space="preserve"> </w:t>
      </w:r>
      <w:r w:rsidR="004A32DF">
        <w:t>рассматривает</w:t>
      </w:r>
      <w:r w:rsidR="004A32DF" w:rsidRPr="00DA19D4">
        <w:rPr>
          <w:kern w:val="24"/>
        </w:rPr>
        <w:t xml:space="preserve"> альтернативные варианты профессионально</w:t>
      </w:r>
      <w:r w:rsidR="004A32DF">
        <w:rPr>
          <w:kern w:val="24"/>
        </w:rPr>
        <w:t>го</w:t>
      </w:r>
      <w:r w:rsidR="004A32DF" w:rsidRPr="00DA19D4">
        <w:rPr>
          <w:kern w:val="24"/>
        </w:rPr>
        <w:t xml:space="preserve"> развития и активно </w:t>
      </w:r>
      <w:r w:rsidR="004A32DF">
        <w:rPr>
          <w:kern w:val="24"/>
        </w:rPr>
        <w:t>пытает</w:t>
      </w:r>
      <w:r w:rsidR="004A32DF" w:rsidRPr="00DA19D4">
        <w:rPr>
          <w:kern w:val="24"/>
        </w:rPr>
        <w:t xml:space="preserve">ся </w:t>
      </w:r>
      <w:r w:rsidR="004A32DF" w:rsidRPr="00DA19D4">
        <w:rPr>
          <w:kern w:val="24"/>
        </w:rPr>
        <w:lastRenderedPageBreak/>
        <w:t xml:space="preserve">выйти из этого состояния, приняв осмысленное решение о своем будущем. </w:t>
      </w:r>
      <w:r w:rsidR="004A32DF">
        <w:t>Размышляе</w:t>
      </w:r>
      <w:r w:rsidR="004A32DF" w:rsidRPr="00DA19D4">
        <w:t>т о возможных вариантах проф</w:t>
      </w:r>
      <w:r w:rsidR="004A32DF">
        <w:t>ессионального развития, примеряе</w:t>
      </w:r>
      <w:r w:rsidR="004A32DF" w:rsidRPr="00DA19D4">
        <w:t>т на себя различн</w:t>
      </w:r>
      <w:r w:rsidR="004A32DF">
        <w:t>ые профессиональные роли, стреми</w:t>
      </w:r>
      <w:r w:rsidR="004A32DF" w:rsidRPr="00DA19D4">
        <w:t xml:space="preserve">тся как можно больше узнать про разные специальности и пути их получения. </w:t>
      </w:r>
      <w:r w:rsidR="004A32DF">
        <w:t>Прогноз:</w:t>
      </w:r>
      <w:r w:rsidR="004A32DF" w:rsidRPr="00DA19D4">
        <w:t xml:space="preserve"> после «кризиса выбора» </w:t>
      </w:r>
      <w:r w:rsidR="004A32DF">
        <w:t>возможен переход</w:t>
      </w:r>
      <w:r w:rsidR="004A32DF" w:rsidRPr="00DA19D4">
        <w:t xml:space="preserve"> к состоянию</w:t>
      </w:r>
      <w:r w:rsidR="004A32DF">
        <w:t xml:space="preserve"> сформированной идентичности</w:t>
      </w:r>
      <w:r w:rsidR="004A32DF" w:rsidRPr="00DA19D4">
        <w:t>.</w:t>
      </w:r>
    </w:p>
    <w:p w:rsidR="00B4563C" w:rsidRPr="005B092D" w:rsidRDefault="00227A4F" w:rsidP="005B092D">
      <w:pPr>
        <w:ind w:left="360"/>
      </w:pPr>
      <w:r w:rsidRPr="00D856D9">
        <w:rPr>
          <w:i/>
        </w:rPr>
        <w:t>Слабо выражены</w:t>
      </w:r>
      <w:r>
        <w:t xml:space="preserve"> статус «Навязанный» и статус «Сформированный».</w:t>
      </w:r>
    </w:p>
    <w:p w:rsidR="00B4563C" w:rsidRDefault="00B4563C" w:rsidP="00C36464">
      <w:pPr>
        <w:ind w:left="360"/>
        <w:rPr>
          <w:b/>
        </w:rPr>
      </w:pPr>
    </w:p>
    <w:p w:rsidR="007970C6" w:rsidRPr="008A7944" w:rsidRDefault="007970C6" w:rsidP="00C36464">
      <w:pPr>
        <w:ind w:left="360"/>
        <w:rPr>
          <w:b/>
        </w:rPr>
      </w:pPr>
      <w:r w:rsidRPr="008A7944">
        <w:rPr>
          <w:b/>
        </w:rPr>
        <w:t>Карта интересов</w:t>
      </w:r>
    </w:p>
    <w:p w:rsidR="005E087B" w:rsidRDefault="005E087B" w:rsidP="00C36464">
      <w:pPr>
        <w:ind w:left="360"/>
      </w:pPr>
    </w:p>
    <w:p w:rsidR="00AC3E46" w:rsidRDefault="00AC3E46" w:rsidP="00C36464">
      <w:pPr>
        <w:ind w:left="360"/>
      </w:pPr>
    </w:p>
    <w:p w:rsidR="00AC3E46" w:rsidRDefault="00AC3E46" w:rsidP="00C36464">
      <w:pPr>
        <w:ind w:left="360"/>
      </w:pPr>
      <w:r w:rsidRPr="00AC3E46">
        <w:rPr>
          <w:noProof/>
        </w:rPr>
        <w:drawing>
          <wp:inline distT="0" distB="0" distL="0" distR="0">
            <wp:extent cx="5940425" cy="4238625"/>
            <wp:effectExtent l="19050" t="0" r="22225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3E46" w:rsidRDefault="00AC3E46" w:rsidP="00C36464">
      <w:pPr>
        <w:ind w:left="360"/>
      </w:pPr>
    </w:p>
    <w:p w:rsidR="00AC3E46" w:rsidRDefault="00AC3E46" w:rsidP="00C36464">
      <w:pPr>
        <w:ind w:left="360"/>
      </w:pPr>
    </w:p>
    <w:p w:rsidR="00AC3E46" w:rsidRDefault="00AC3E46" w:rsidP="00C36464">
      <w:pPr>
        <w:ind w:left="360"/>
      </w:pPr>
    </w:p>
    <w:p w:rsidR="00AC3E46" w:rsidRDefault="0017545C" w:rsidP="00C36464">
      <w:pPr>
        <w:ind w:left="360"/>
      </w:pPr>
      <w:r w:rsidRPr="0017545C">
        <w:rPr>
          <w:noProof/>
        </w:rPr>
        <w:lastRenderedPageBreak/>
        <w:drawing>
          <wp:inline distT="0" distB="0" distL="0" distR="0">
            <wp:extent cx="5940425" cy="3173264"/>
            <wp:effectExtent l="19050" t="0" r="22225" b="8086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3E46" w:rsidRDefault="00AC3E46" w:rsidP="00C36464">
      <w:pPr>
        <w:ind w:left="360"/>
      </w:pPr>
    </w:p>
    <w:p w:rsidR="005E087B" w:rsidRDefault="005E087B" w:rsidP="00C36464">
      <w:pPr>
        <w:ind w:left="360"/>
      </w:pPr>
    </w:p>
    <w:p w:rsidR="007970C6" w:rsidRDefault="007970C6" w:rsidP="00C36464">
      <w:pPr>
        <w:ind w:left="360"/>
      </w:pPr>
    </w:p>
    <w:p w:rsidR="005E087B" w:rsidRDefault="005E087B" w:rsidP="00C36464">
      <w:pPr>
        <w:ind w:left="360"/>
      </w:pPr>
    </w:p>
    <w:p w:rsidR="005E087B" w:rsidRDefault="005E087B" w:rsidP="00C36464">
      <w:pPr>
        <w:ind w:left="360"/>
      </w:pPr>
    </w:p>
    <w:p w:rsidR="00225840" w:rsidRPr="00F635E7" w:rsidRDefault="00225840" w:rsidP="00A51624">
      <w:pPr>
        <w:ind w:left="360"/>
        <w:jc w:val="both"/>
      </w:pPr>
      <w:r>
        <w:rPr>
          <w:b/>
          <w:i/>
        </w:rPr>
        <w:t xml:space="preserve">Ярко выраженный интерес: </w:t>
      </w:r>
      <w:r w:rsidR="005B092D">
        <w:t>медицина, педагогика, физическая культура и спорт.</w:t>
      </w:r>
    </w:p>
    <w:p w:rsidR="000B3F53" w:rsidRDefault="000B3F53" w:rsidP="00A51624">
      <w:pPr>
        <w:ind w:left="360"/>
        <w:jc w:val="both"/>
      </w:pPr>
      <w:r>
        <w:rPr>
          <w:b/>
          <w:i/>
        </w:rPr>
        <w:t xml:space="preserve">Выраженный </w:t>
      </w:r>
      <w:r w:rsidR="00A51624">
        <w:rPr>
          <w:b/>
          <w:i/>
        </w:rPr>
        <w:t>интерес</w:t>
      </w:r>
      <w:r w:rsidR="00A51624" w:rsidRPr="003B33B5">
        <w:rPr>
          <w:b/>
          <w:i/>
        </w:rPr>
        <w:t xml:space="preserve">: </w:t>
      </w:r>
      <w:r w:rsidR="00A51624">
        <w:t xml:space="preserve">биология, легкая и пищевая промышленность, </w:t>
      </w:r>
      <w:r w:rsidR="00571879">
        <w:t>сфера обслуживания и торговля</w:t>
      </w:r>
      <w:r w:rsidR="00A51624">
        <w:t>.</w:t>
      </w:r>
    </w:p>
    <w:p w:rsidR="00F92F71" w:rsidRDefault="0022340D" w:rsidP="00A51624">
      <w:pPr>
        <w:ind w:left="360"/>
        <w:jc w:val="both"/>
      </w:pPr>
      <w:r w:rsidRPr="0022340D">
        <w:rPr>
          <w:b/>
          <w:i/>
        </w:rPr>
        <w:t xml:space="preserve">Слабо выраженный </w:t>
      </w:r>
      <w:r w:rsidR="008277D5" w:rsidRPr="0022340D">
        <w:rPr>
          <w:b/>
          <w:i/>
        </w:rPr>
        <w:t>и</w:t>
      </w:r>
      <w:r w:rsidR="008277D5" w:rsidRPr="00F202ED">
        <w:rPr>
          <w:b/>
          <w:i/>
        </w:rPr>
        <w:t>нтерес</w:t>
      </w:r>
      <w:r w:rsidR="008277D5">
        <w:rPr>
          <w:b/>
          <w:i/>
        </w:rPr>
        <w:t>:</w:t>
      </w:r>
      <w:r w:rsidR="008277D5">
        <w:t xml:space="preserve"> металлообработка</w:t>
      </w:r>
      <w:r w:rsidR="00B613CB">
        <w:t>, деревообработка, журналистика, общественная деятельность, право и юриспруденция</w:t>
      </w:r>
      <w:r w:rsidR="0007497C">
        <w:t xml:space="preserve">, </w:t>
      </w:r>
      <w:r w:rsidR="0007497C">
        <w:t>изо и искусство</w:t>
      </w:r>
      <w:r w:rsidR="00B613CB">
        <w:t>.</w:t>
      </w:r>
    </w:p>
    <w:p w:rsidR="009105DC" w:rsidRDefault="009105DC" w:rsidP="00A51624">
      <w:pPr>
        <w:ind w:left="360"/>
        <w:jc w:val="both"/>
      </w:pPr>
      <w:r>
        <w:rPr>
          <w:b/>
          <w:i/>
        </w:rPr>
        <w:t>Интерес отрицается:</w:t>
      </w:r>
      <w:r>
        <w:t xml:space="preserve"> геология, химия, техника, </w:t>
      </w:r>
      <w:r w:rsidR="002E0726">
        <w:t>транспорт, военные специальности, история, литература, экономика, сценическое искусство, музыка.</w:t>
      </w:r>
    </w:p>
    <w:p w:rsidR="00571879" w:rsidRDefault="002E0726" w:rsidP="00451E59">
      <w:pPr>
        <w:ind w:left="360"/>
        <w:jc w:val="both"/>
      </w:pPr>
      <w:r>
        <w:rPr>
          <w:b/>
          <w:i/>
        </w:rPr>
        <w:t>Высшая степень отрицания интереса:</w:t>
      </w:r>
      <w:r>
        <w:t xml:space="preserve"> география, физика, электро- и радиотехника, </w:t>
      </w:r>
      <w:r w:rsidR="00451E59">
        <w:t>строительство, авиация, морское дело, математика, иностранные языки.</w:t>
      </w:r>
    </w:p>
    <w:p w:rsidR="00451E59" w:rsidRDefault="00451E59" w:rsidP="00451E59">
      <w:pPr>
        <w:ind w:left="360"/>
        <w:jc w:val="both"/>
      </w:pPr>
    </w:p>
    <w:p w:rsidR="00E97ED2" w:rsidRDefault="00D46707" w:rsidP="00571879">
      <w:pPr>
        <w:pStyle w:val="a5"/>
        <w:ind w:left="0"/>
      </w:pPr>
      <w:r>
        <w:rPr>
          <w:noProof/>
        </w:rPr>
        <w:drawing>
          <wp:inline distT="0" distB="0" distL="0" distR="0">
            <wp:extent cx="5810250" cy="33591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7ED2" w:rsidRPr="002D7F45" w:rsidRDefault="002D7F45" w:rsidP="00244F56">
      <w:pPr>
        <w:shd w:val="clear" w:color="auto" w:fill="FFFFFF"/>
        <w:jc w:val="both"/>
        <w:rPr>
          <w:b/>
          <w:i/>
        </w:rPr>
      </w:pPr>
      <w:r w:rsidRPr="002D7F45">
        <w:rPr>
          <w:b/>
          <w:i/>
        </w:rPr>
        <w:lastRenderedPageBreak/>
        <w:t>Профиль</w:t>
      </w:r>
    </w:p>
    <w:p w:rsidR="002D7F45" w:rsidRDefault="002D7F45" w:rsidP="00244F56">
      <w:pPr>
        <w:shd w:val="clear" w:color="auto" w:fill="FFFFFF"/>
        <w:jc w:val="both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706"/>
        <w:gridCol w:w="709"/>
        <w:gridCol w:w="711"/>
        <w:gridCol w:w="712"/>
        <w:gridCol w:w="713"/>
      </w:tblGrid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Сфера интересов</w:t>
            </w:r>
          </w:p>
        </w:tc>
        <w:tc>
          <w:tcPr>
            <w:tcW w:w="3551" w:type="dxa"/>
            <w:gridSpan w:val="5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№ вопроса</w:t>
            </w:r>
          </w:p>
        </w:tc>
      </w:tr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Физика и математика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21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31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41</w:t>
            </w:r>
          </w:p>
        </w:tc>
      </w:tr>
      <w:tr w:rsidR="002D7F45" w:rsidTr="00DA35AC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Химия и биология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22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32</w:t>
            </w:r>
          </w:p>
        </w:tc>
        <w:tc>
          <w:tcPr>
            <w:tcW w:w="713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42</w:t>
            </w:r>
          </w:p>
        </w:tc>
      </w:tr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Радиотехника и электроника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23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33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43</w:t>
            </w:r>
          </w:p>
        </w:tc>
      </w:tr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Механика и конструирование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24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34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44</w:t>
            </w:r>
          </w:p>
        </w:tc>
      </w:tr>
      <w:tr w:rsidR="002D7F45" w:rsidTr="00DA35AC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География и геология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25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35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45</w:t>
            </w:r>
          </w:p>
        </w:tc>
      </w:tr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Литература и искусство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16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26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36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46</w:t>
            </w:r>
          </w:p>
        </w:tc>
      </w:tr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История и политика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17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27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37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47</w:t>
            </w:r>
          </w:p>
        </w:tc>
      </w:tr>
      <w:tr w:rsidR="002D7F45" w:rsidTr="00DA35AC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Педагогика и медицина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18</w:t>
            </w:r>
          </w:p>
        </w:tc>
        <w:tc>
          <w:tcPr>
            <w:tcW w:w="711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28</w:t>
            </w:r>
          </w:p>
        </w:tc>
        <w:tc>
          <w:tcPr>
            <w:tcW w:w="712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38</w:t>
            </w:r>
          </w:p>
        </w:tc>
        <w:tc>
          <w:tcPr>
            <w:tcW w:w="713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48</w:t>
            </w:r>
          </w:p>
        </w:tc>
      </w:tr>
      <w:tr w:rsidR="002D7F45" w:rsidTr="00BF0DBE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Предпринимательство и домоводство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19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29</w:t>
            </w:r>
          </w:p>
        </w:tc>
        <w:tc>
          <w:tcPr>
            <w:tcW w:w="712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39</w:t>
            </w:r>
          </w:p>
        </w:tc>
        <w:tc>
          <w:tcPr>
            <w:tcW w:w="713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49</w:t>
            </w:r>
          </w:p>
        </w:tc>
      </w:tr>
      <w:tr w:rsidR="002D7F45" w:rsidTr="00DA35AC">
        <w:tc>
          <w:tcPr>
            <w:tcW w:w="5240" w:type="dxa"/>
          </w:tcPr>
          <w:p w:rsidR="002D7F45" w:rsidRPr="002D7F45" w:rsidRDefault="002D7F45" w:rsidP="00BF0DBE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Спорт и военное дело</w:t>
            </w:r>
          </w:p>
        </w:tc>
        <w:tc>
          <w:tcPr>
            <w:tcW w:w="706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20</w:t>
            </w:r>
          </w:p>
        </w:tc>
        <w:tc>
          <w:tcPr>
            <w:tcW w:w="711" w:type="dxa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</w:t>
            </w:r>
          </w:p>
        </w:tc>
        <w:tc>
          <w:tcPr>
            <w:tcW w:w="712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40</w:t>
            </w:r>
          </w:p>
        </w:tc>
        <w:tc>
          <w:tcPr>
            <w:tcW w:w="713" w:type="dxa"/>
            <w:shd w:val="clear" w:color="auto" w:fill="EAF1DD" w:themeFill="accent3" w:themeFillTint="33"/>
          </w:tcPr>
          <w:p w:rsidR="002D7F45" w:rsidRPr="002D7F45" w:rsidRDefault="002D7F45" w:rsidP="00BF0D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D7F4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50</w:t>
            </w:r>
          </w:p>
        </w:tc>
      </w:tr>
    </w:tbl>
    <w:p w:rsidR="002D7F45" w:rsidRDefault="002D7F45" w:rsidP="00244F56">
      <w:pPr>
        <w:shd w:val="clear" w:color="auto" w:fill="FFFFFF"/>
        <w:jc w:val="both"/>
      </w:pPr>
    </w:p>
    <w:p w:rsidR="00E97ED2" w:rsidRPr="00CF1C18" w:rsidRDefault="00B5062B" w:rsidP="00244F56">
      <w:pPr>
        <w:shd w:val="clear" w:color="auto" w:fill="FFFFFF"/>
        <w:jc w:val="both"/>
      </w:pPr>
      <w:r w:rsidRPr="00B5062B">
        <w:rPr>
          <w:i/>
        </w:rPr>
        <w:t>Ярко выраженный интерес</w:t>
      </w:r>
      <w:r>
        <w:t xml:space="preserve"> к педагогической деятельности.</w:t>
      </w:r>
    </w:p>
    <w:p w:rsidR="002D7F45" w:rsidRDefault="002D7F45" w:rsidP="00244F56">
      <w:pPr>
        <w:shd w:val="clear" w:color="auto" w:fill="FFFFFF"/>
        <w:jc w:val="both"/>
        <w:rPr>
          <w:b/>
          <w:i/>
        </w:rPr>
      </w:pPr>
    </w:p>
    <w:p w:rsidR="002D7F45" w:rsidRDefault="002D7F45" w:rsidP="00244F56">
      <w:pPr>
        <w:shd w:val="clear" w:color="auto" w:fill="FFFFFF"/>
        <w:jc w:val="both"/>
        <w:rPr>
          <w:b/>
          <w:i/>
        </w:rPr>
      </w:pPr>
    </w:p>
    <w:p w:rsidR="00C3632A" w:rsidRPr="003D674C" w:rsidRDefault="008B1A4F" w:rsidP="00244F56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>Ориентация (</w:t>
      </w:r>
      <w:r>
        <w:rPr>
          <w:i/>
        </w:rPr>
        <w:t>хочу-могу)</w:t>
      </w:r>
      <w:r w:rsidR="005D2E06">
        <w:rPr>
          <w:b/>
          <w:i/>
        </w:rPr>
        <w:t xml:space="preserve"> </w:t>
      </w:r>
    </w:p>
    <w:p w:rsidR="00CE24EA" w:rsidRDefault="00CE24EA" w:rsidP="003D674C">
      <w:pPr>
        <w:shd w:val="clear" w:color="auto" w:fill="FFFFFF"/>
        <w:spacing w:before="100" w:beforeAutospacing="1" w:after="100" w:afterAutospacing="1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6124575" cy="379095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662D" w:rsidRDefault="00A0662D" w:rsidP="00A0662D">
      <w:pPr>
        <w:ind w:firstLine="567"/>
        <w:jc w:val="both"/>
      </w:pPr>
      <w:r w:rsidRPr="00D32AE0">
        <w:rPr>
          <w:i/>
        </w:rPr>
        <w:t>С</w:t>
      </w:r>
      <w:r w:rsidRPr="00D32AE0">
        <w:rPr>
          <w:i/>
        </w:rPr>
        <w:t>клонности лежат в той же группе пр</w:t>
      </w:r>
      <w:r w:rsidRPr="00D32AE0">
        <w:rPr>
          <w:i/>
        </w:rPr>
        <w:t>офессий что и способности</w:t>
      </w:r>
      <w:r>
        <w:t xml:space="preserve"> - </w:t>
      </w:r>
      <w:r w:rsidRPr="00FC1578">
        <w:t xml:space="preserve"> н</w:t>
      </w:r>
      <w:r>
        <w:t>равится делать именно то, что ИТ</w:t>
      </w:r>
      <w:r>
        <w:t xml:space="preserve"> умеет</w:t>
      </w:r>
      <w:r>
        <w:t xml:space="preserve"> делать. Поэтому можно</w:t>
      </w:r>
      <w:r w:rsidRPr="00FC1578">
        <w:t xml:space="preserve"> ожидать, что, </w:t>
      </w:r>
      <w:r>
        <w:t>выбрав ту или иную профессию, ИТ</w:t>
      </w:r>
      <w:r>
        <w:t xml:space="preserve"> не только смог</w:t>
      </w:r>
      <w:r>
        <w:t>ла</w:t>
      </w:r>
      <w:r w:rsidRPr="00FC1578">
        <w:t xml:space="preserve"> бы добиться в ней достаточно высоких успехов, но эт</w:t>
      </w:r>
      <w:r>
        <w:t>о доставляло бы ей</w:t>
      </w:r>
      <w:r w:rsidRPr="00FC1578">
        <w:t xml:space="preserve"> удовольствие. </w:t>
      </w:r>
    </w:p>
    <w:p w:rsidR="00CE24EA" w:rsidRDefault="00CE24EA" w:rsidP="003D674C">
      <w:pPr>
        <w:shd w:val="clear" w:color="auto" w:fill="FFFFFF"/>
        <w:spacing w:before="100" w:beforeAutospacing="1" w:after="100" w:afterAutospacing="1"/>
        <w:rPr>
          <w:rFonts w:ascii="Georgia" w:hAnsi="Georgia"/>
          <w:b/>
          <w:bCs/>
          <w:color w:val="000000"/>
          <w:sz w:val="20"/>
          <w:szCs w:val="20"/>
        </w:rPr>
      </w:pPr>
    </w:p>
    <w:p w:rsidR="00904013" w:rsidRDefault="00904013" w:rsidP="002F7061">
      <w:pPr>
        <w:pStyle w:val="a6"/>
        <w:shd w:val="clear" w:color="auto" w:fill="FFFFFF"/>
        <w:rPr>
          <w:b/>
        </w:rPr>
      </w:pPr>
      <w:r w:rsidRPr="00904013">
        <w:rPr>
          <w:b/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4013" w:rsidRPr="00AE1C05" w:rsidRDefault="00A237CE" w:rsidP="00AE1C05">
      <w:pPr>
        <w:pStyle w:val="a6"/>
        <w:shd w:val="clear" w:color="auto" w:fill="FFFFFF"/>
        <w:jc w:val="both"/>
      </w:pPr>
      <w:r w:rsidRPr="00A237CE">
        <w:t>Одинаково нравится работать руками и головой.</w:t>
      </w:r>
      <w:r w:rsidR="00AE1C05">
        <w:t xml:space="preserve"> </w:t>
      </w:r>
      <w:r w:rsidR="00AE1C05" w:rsidRPr="00126BDC">
        <w:t>Планировать, консультировать, проектировать, разрабатывать, моделировать.</w:t>
      </w:r>
      <w:r w:rsidR="00AE1C05">
        <w:t xml:space="preserve"> Создавать новые образцы и реализовывать идеи.</w:t>
      </w:r>
    </w:p>
    <w:p w:rsidR="00904013" w:rsidRDefault="00904013" w:rsidP="002F7061">
      <w:pPr>
        <w:pStyle w:val="a6"/>
        <w:shd w:val="clear" w:color="auto" w:fill="FFFFFF"/>
        <w:rPr>
          <w:b/>
        </w:rPr>
      </w:pPr>
    </w:p>
    <w:p w:rsidR="00E43D45" w:rsidRDefault="001F709D" w:rsidP="002F7061">
      <w:pPr>
        <w:pStyle w:val="a6"/>
        <w:shd w:val="clear" w:color="auto" w:fill="FFFFFF"/>
        <w:rPr>
          <w:b/>
        </w:rPr>
      </w:pPr>
      <w:r>
        <w:rPr>
          <w:b/>
        </w:rPr>
        <w:t>ДДО</w:t>
      </w:r>
      <w:r w:rsidR="006019B2">
        <w:rPr>
          <w:b/>
        </w:rPr>
        <w:t xml:space="preserve"> (Климов)</w:t>
      </w:r>
    </w:p>
    <w:p w:rsidR="001F709D" w:rsidRPr="001B79CC" w:rsidRDefault="0083768A" w:rsidP="002F7061">
      <w:pPr>
        <w:pStyle w:val="a6"/>
        <w:shd w:val="clear" w:color="auto" w:fill="FFFFFF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E3770" w:rsidRDefault="003D6EAD" w:rsidP="00A228B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7ECF">
        <w:rPr>
          <w:sz w:val="28"/>
          <w:szCs w:val="28"/>
        </w:rPr>
        <w:t>ре</w:t>
      </w:r>
      <w:r>
        <w:rPr>
          <w:sz w:val="28"/>
          <w:szCs w:val="28"/>
        </w:rPr>
        <w:t xml:space="preserve">обладание интересов и склонностей </w:t>
      </w:r>
      <w:proofErr w:type="gramStart"/>
      <w:r>
        <w:rPr>
          <w:sz w:val="28"/>
          <w:szCs w:val="28"/>
        </w:rPr>
        <w:t>к  группе</w:t>
      </w:r>
      <w:proofErr w:type="gramEnd"/>
      <w:r>
        <w:rPr>
          <w:sz w:val="28"/>
          <w:szCs w:val="28"/>
        </w:rPr>
        <w:t xml:space="preserve"> профессий «Человек-человек».</w:t>
      </w:r>
    </w:p>
    <w:p w:rsidR="00F05008" w:rsidRDefault="00F05008" w:rsidP="00A228B2">
      <w:pPr>
        <w:jc w:val="both"/>
        <w:rPr>
          <w:sz w:val="28"/>
          <w:szCs w:val="28"/>
        </w:rPr>
      </w:pPr>
    </w:p>
    <w:p w:rsidR="00F05008" w:rsidRDefault="00F05008" w:rsidP="00A228B2">
      <w:pPr>
        <w:jc w:val="both"/>
        <w:rPr>
          <w:sz w:val="28"/>
          <w:szCs w:val="28"/>
        </w:rPr>
      </w:pPr>
    </w:p>
    <w:p w:rsidR="00F05008" w:rsidRDefault="00F05008" w:rsidP="00A228B2">
      <w:pPr>
        <w:jc w:val="both"/>
        <w:rPr>
          <w:sz w:val="28"/>
          <w:szCs w:val="28"/>
        </w:rPr>
      </w:pPr>
    </w:p>
    <w:p w:rsidR="00F05008" w:rsidRDefault="00F05008" w:rsidP="00F050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0838A7">
        <w:rPr>
          <w:rFonts w:eastAsiaTheme="minorHAnsi"/>
          <w:b/>
          <w:bCs/>
          <w:color w:val="000000"/>
          <w:sz w:val="23"/>
          <w:szCs w:val="23"/>
          <w:lang w:eastAsia="en-US"/>
        </w:rPr>
        <w:lastRenderedPageBreak/>
        <w:t>Опросник профессиональных предпочт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ений (Л.А. </w:t>
      </w:r>
      <w:proofErr w:type="spellStart"/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Йоваши</w:t>
      </w:r>
      <w:proofErr w:type="spellEnd"/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)</w:t>
      </w:r>
    </w:p>
    <w:p w:rsidR="00F05008" w:rsidRPr="000838A7" w:rsidRDefault="00F05008" w:rsidP="00F0500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0838A7">
        <w:rPr>
          <w:rFonts w:eastAsiaTheme="minorHAnsi"/>
          <w:b/>
          <w:bCs/>
          <w:color w:val="000000"/>
          <w:sz w:val="23"/>
          <w:szCs w:val="23"/>
          <w:lang w:eastAsia="en-US"/>
        </w:rPr>
        <w:t>(</w:t>
      </w:r>
      <w:proofErr w:type="gramStart"/>
      <w:r w:rsidRPr="000838A7">
        <w:rPr>
          <w:rFonts w:eastAsiaTheme="minorHAnsi"/>
          <w:b/>
          <w:bCs/>
          <w:color w:val="000000"/>
          <w:sz w:val="23"/>
          <w:szCs w:val="23"/>
          <w:lang w:eastAsia="en-US"/>
        </w:rPr>
        <w:t>сфера</w:t>
      </w:r>
      <w:proofErr w:type="gramEnd"/>
      <w:r w:rsidRPr="000838A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профессиональных предпо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чтений учащихся)</w:t>
      </w:r>
    </w:p>
    <w:p w:rsidR="00F05008" w:rsidRDefault="00F05008" w:rsidP="00A228B2">
      <w:pPr>
        <w:jc w:val="both"/>
      </w:pPr>
    </w:p>
    <w:p w:rsidR="008B7D43" w:rsidRPr="00365776" w:rsidRDefault="008B7D43" w:rsidP="00A228B2">
      <w:pPr>
        <w:jc w:val="both"/>
      </w:pPr>
    </w:p>
    <w:p w:rsidR="001E3770" w:rsidRDefault="00BA4961" w:rsidP="00A228B2">
      <w:pPr>
        <w:jc w:val="both"/>
        <w:rPr>
          <w:b/>
          <w:i/>
        </w:rPr>
      </w:pPr>
      <w:r w:rsidRPr="00BA4961">
        <w:rPr>
          <w:b/>
          <w:i/>
          <w:noProof/>
        </w:rPr>
        <w:drawing>
          <wp:inline distT="0" distB="0" distL="0" distR="0">
            <wp:extent cx="5486400" cy="3200400"/>
            <wp:effectExtent l="19050" t="0" r="1905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E3770" w:rsidRDefault="001E3770" w:rsidP="00A228B2">
      <w:pPr>
        <w:jc w:val="both"/>
        <w:rPr>
          <w:b/>
          <w:i/>
        </w:rPr>
      </w:pPr>
    </w:p>
    <w:p w:rsidR="00704636" w:rsidRDefault="00734655" w:rsidP="002F7061">
      <w:pPr>
        <w:pStyle w:val="a6"/>
        <w:shd w:val="clear" w:color="auto" w:fill="FFFFFF"/>
      </w:pPr>
      <w:r w:rsidRPr="00734655">
        <w:rPr>
          <w:i/>
        </w:rPr>
        <w:t>Предпочитаемая</w:t>
      </w:r>
      <w:r>
        <w:t xml:space="preserve"> сфера деятельности – сфера работы с людьми.</w:t>
      </w:r>
    </w:p>
    <w:p w:rsidR="007B5D15" w:rsidRDefault="007B5D15" w:rsidP="007B5D15">
      <w:pPr>
        <w:jc w:val="center"/>
        <w:rPr>
          <w:b/>
        </w:rPr>
      </w:pPr>
      <w:r w:rsidRPr="00690974">
        <w:rPr>
          <w:b/>
        </w:rPr>
        <w:t xml:space="preserve">Опросник профессиональных склонностей </w:t>
      </w:r>
      <w:proofErr w:type="spellStart"/>
      <w:r w:rsidRPr="00690974">
        <w:rPr>
          <w:b/>
        </w:rPr>
        <w:t>Л.Йовайши</w:t>
      </w:r>
      <w:proofErr w:type="spellEnd"/>
    </w:p>
    <w:p w:rsidR="007B5D15" w:rsidRDefault="007B5D15" w:rsidP="007B5D15">
      <w:pPr>
        <w:jc w:val="center"/>
        <w:rPr>
          <w:b/>
        </w:rPr>
      </w:pPr>
      <w:r w:rsidRPr="00690974">
        <w:rPr>
          <w:b/>
        </w:rPr>
        <w:t xml:space="preserve"> (</w:t>
      </w:r>
      <w:proofErr w:type="gramStart"/>
      <w:r w:rsidRPr="00690974">
        <w:rPr>
          <w:b/>
        </w:rPr>
        <w:t>модификация</w:t>
      </w:r>
      <w:proofErr w:type="gramEnd"/>
      <w:r w:rsidRPr="00690974">
        <w:rPr>
          <w:b/>
        </w:rPr>
        <w:t xml:space="preserve"> </w:t>
      </w:r>
      <w:proofErr w:type="spellStart"/>
      <w:r w:rsidRPr="00690974">
        <w:rPr>
          <w:b/>
        </w:rPr>
        <w:t>Г.В.Резапкиной</w:t>
      </w:r>
      <w:proofErr w:type="spellEnd"/>
      <w:r w:rsidRPr="00690974">
        <w:rPr>
          <w:b/>
        </w:rPr>
        <w:t>)</w:t>
      </w:r>
    </w:p>
    <w:p w:rsidR="007B5D15" w:rsidRDefault="007B5D15" w:rsidP="007B5D15">
      <w:pPr>
        <w:jc w:val="center"/>
        <w:rPr>
          <w:b/>
        </w:rPr>
      </w:pPr>
    </w:p>
    <w:p w:rsidR="007B5D15" w:rsidRPr="00690974" w:rsidRDefault="00AA6116" w:rsidP="007B5D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7FD7" w:rsidRDefault="003666DC" w:rsidP="00B3077E">
      <w:pPr>
        <w:pStyle w:val="a6"/>
        <w:shd w:val="clear" w:color="auto" w:fill="FFFFFF"/>
        <w:jc w:val="both"/>
      </w:pPr>
      <w:r w:rsidRPr="003666DC">
        <w:rPr>
          <w:i/>
        </w:rPr>
        <w:t>Ярко выраженная</w:t>
      </w:r>
      <w:r>
        <w:t xml:space="preserve"> профессиональная склонность к работе с людьми - п</w:t>
      </w:r>
      <w:r w:rsidRPr="00FB1829">
        <w:t xml:space="preserve">рофессии, связанные с обслуживанием (бытовым, медицинским, информационным), управлением, воспитанием и обучением. Люди, успешные в профессиях этой группы, должны уметь и </w:t>
      </w:r>
      <w:r w:rsidRPr="00FB1829">
        <w:lastRenderedPageBreak/>
        <w:t xml:space="preserve">любить общаться, находить общий язык с разными людьми, понимать их настроение, намерения и особенности. </w:t>
      </w:r>
    </w:p>
    <w:p w:rsidR="00D57FD7" w:rsidRDefault="00D57FD7" w:rsidP="00B3077E">
      <w:pPr>
        <w:pStyle w:val="a6"/>
        <w:shd w:val="clear" w:color="auto" w:fill="FFFFFF"/>
        <w:jc w:val="both"/>
      </w:pPr>
    </w:p>
    <w:p w:rsidR="00D57FD7" w:rsidRDefault="00D57FD7" w:rsidP="00B3077E">
      <w:pPr>
        <w:pStyle w:val="a6"/>
        <w:shd w:val="clear" w:color="auto" w:fill="FFFFFF"/>
        <w:jc w:val="both"/>
      </w:pPr>
      <w:r w:rsidRPr="00D57FD7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A75" w:rsidRDefault="00FF1A75" w:rsidP="00B3077E">
      <w:pPr>
        <w:pStyle w:val="a6"/>
        <w:shd w:val="clear" w:color="auto" w:fill="FFFFFF"/>
        <w:jc w:val="both"/>
      </w:pPr>
    </w:p>
    <w:p w:rsidR="00FF1A75" w:rsidRPr="00FF1A75" w:rsidRDefault="00FF1A75" w:rsidP="00B3077E">
      <w:pPr>
        <w:pStyle w:val="a6"/>
        <w:shd w:val="clear" w:color="auto" w:fill="FFFFFF"/>
        <w:jc w:val="both"/>
        <w:rPr>
          <w:b/>
        </w:rPr>
      </w:pPr>
      <w:r w:rsidRPr="00FF1A75">
        <w:rPr>
          <w:b/>
        </w:rPr>
        <w:t>Рекомендации.</w:t>
      </w:r>
    </w:p>
    <w:p w:rsidR="00FF1A75" w:rsidRDefault="00FF1A75" w:rsidP="00B3077E">
      <w:pPr>
        <w:pStyle w:val="a6"/>
        <w:shd w:val="clear" w:color="auto" w:fill="FFFFFF"/>
        <w:jc w:val="both"/>
      </w:pPr>
      <w:r>
        <w:t>Рекомендуется принять участие в профориентационном туре в педагогической сфере, пройти профессиональные пробы: учитель, тренер-преподаватель, воспитатель.</w:t>
      </w:r>
    </w:p>
    <w:p w:rsidR="00FF1A75" w:rsidRPr="00470650" w:rsidRDefault="00FF1A75" w:rsidP="00B3077E">
      <w:pPr>
        <w:pStyle w:val="a6"/>
        <w:shd w:val="clear" w:color="auto" w:fill="FFFFFF"/>
        <w:jc w:val="both"/>
      </w:pPr>
      <w:r>
        <w:t>Рекомендуется принять участие в профориентационном туре</w:t>
      </w:r>
      <w:r>
        <w:t xml:space="preserve"> в медицинской сфере, пройти профессиональные пробы по медицинским профессиям.</w:t>
      </w:r>
      <w:bookmarkStart w:id="0" w:name="_GoBack"/>
      <w:bookmarkEnd w:id="0"/>
    </w:p>
    <w:sectPr w:rsidR="00FF1A75" w:rsidRPr="00470650" w:rsidSect="00CD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86DEA"/>
    <w:multiLevelType w:val="hybridMultilevel"/>
    <w:tmpl w:val="170A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23434"/>
    <w:multiLevelType w:val="hybridMultilevel"/>
    <w:tmpl w:val="FF46B266"/>
    <w:lvl w:ilvl="0" w:tplc="A27C16B4">
      <w:start w:val="1"/>
      <w:numFmt w:val="decimal"/>
      <w:pStyle w:val="Tableheader"/>
      <w:lvlText w:val="%1."/>
      <w:lvlJc w:val="left"/>
      <w:pPr>
        <w:tabs>
          <w:tab w:val="num" w:pos="1080"/>
        </w:tabs>
        <w:ind w:left="1004" w:hanging="284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34F67C7"/>
    <w:multiLevelType w:val="hybridMultilevel"/>
    <w:tmpl w:val="A68023B6"/>
    <w:lvl w:ilvl="0" w:tplc="7752FDAC">
      <w:start w:val="1"/>
      <w:numFmt w:val="decimal"/>
      <w:pStyle w:val="Tabletext"/>
      <w:lvlText w:val="%1."/>
      <w:lvlJc w:val="left"/>
      <w:pPr>
        <w:tabs>
          <w:tab w:val="num" w:pos="360"/>
        </w:tabs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45F7C"/>
    <w:multiLevelType w:val="hybridMultilevel"/>
    <w:tmpl w:val="97623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502C8"/>
    <w:rsid w:val="00005EEA"/>
    <w:rsid w:val="0000738E"/>
    <w:rsid w:val="00007E35"/>
    <w:rsid w:val="00023603"/>
    <w:rsid w:val="000241C7"/>
    <w:rsid w:val="0002782C"/>
    <w:rsid w:val="00037681"/>
    <w:rsid w:val="0004372F"/>
    <w:rsid w:val="00046812"/>
    <w:rsid w:val="0005479A"/>
    <w:rsid w:val="000633F7"/>
    <w:rsid w:val="00072182"/>
    <w:rsid w:val="0007497C"/>
    <w:rsid w:val="0008514B"/>
    <w:rsid w:val="000874AE"/>
    <w:rsid w:val="00096FDE"/>
    <w:rsid w:val="000B3F53"/>
    <w:rsid w:val="000C2E39"/>
    <w:rsid w:val="000C346F"/>
    <w:rsid w:val="000C565F"/>
    <w:rsid w:val="000C6428"/>
    <w:rsid w:val="000D4E95"/>
    <w:rsid w:val="000E0542"/>
    <w:rsid w:val="000E68CD"/>
    <w:rsid w:val="000F36DB"/>
    <w:rsid w:val="000F3A3B"/>
    <w:rsid w:val="001000FF"/>
    <w:rsid w:val="001070D9"/>
    <w:rsid w:val="001077C4"/>
    <w:rsid w:val="001110F5"/>
    <w:rsid w:val="00113F67"/>
    <w:rsid w:val="00114F84"/>
    <w:rsid w:val="0012500F"/>
    <w:rsid w:val="00127855"/>
    <w:rsid w:val="001319E4"/>
    <w:rsid w:val="00135D9E"/>
    <w:rsid w:val="0013760B"/>
    <w:rsid w:val="00145B4C"/>
    <w:rsid w:val="00146020"/>
    <w:rsid w:val="00152449"/>
    <w:rsid w:val="001550BF"/>
    <w:rsid w:val="00156901"/>
    <w:rsid w:val="001649A4"/>
    <w:rsid w:val="00164BFF"/>
    <w:rsid w:val="001710F2"/>
    <w:rsid w:val="00173A03"/>
    <w:rsid w:val="0017524F"/>
    <w:rsid w:val="0017545C"/>
    <w:rsid w:val="00177EBD"/>
    <w:rsid w:val="001879D8"/>
    <w:rsid w:val="001906DF"/>
    <w:rsid w:val="001A2902"/>
    <w:rsid w:val="001A2B28"/>
    <w:rsid w:val="001A7891"/>
    <w:rsid w:val="001B1B2D"/>
    <w:rsid w:val="001B5F70"/>
    <w:rsid w:val="001B79CC"/>
    <w:rsid w:val="001D28CA"/>
    <w:rsid w:val="001D6F56"/>
    <w:rsid w:val="001E096E"/>
    <w:rsid w:val="001E3770"/>
    <w:rsid w:val="001E6BF0"/>
    <w:rsid w:val="001F581A"/>
    <w:rsid w:val="001F709D"/>
    <w:rsid w:val="001F7A9E"/>
    <w:rsid w:val="002023BB"/>
    <w:rsid w:val="00211562"/>
    <w:rsid w:val="00215F21"/>
    <w:rsid w:val="00221908"/>
    <w:rsid w:val="0022340D"/>
    <w:rsid w:val="00225343"/>
    <w:rsid w:val="00225840"/>
    <w:rsid w:val="00227A4F"/>
    <w:rsid w:val="00244C82"/>
    <w:rsid w:val="00244F56"/>
    <w:rsid w:val="0027181D"/>
    <w:rsid w:val="00280158"/>
    <w:rsid w:val="00284EB4"/>
    <w:rsid w:val="002917AE"/>
    <w:rsid w:val="00291FA1"/>
    <w:rsid w:val="002A2514"/>
    <w:rsid w:val="002A3E22"/>
    <w:rsid w:val="002C4A6D"/>
    <w:rsid w:val="002D3941"/>
    <w:rsid w:val="002D4D69"/>
    <w:rsid w:val="002D5183"/>
    <w:rsid w:val="002D5E1A"/>
    <w:rsid w:val="002D7F45"/>
    <w:rsid w:val="002E0726"/>
    <w:rsid w:val="002E704F"/>
    <w:rsid w:val="002F310D"/>
    <w:rsid w:val="002F7061"/>
    <w:rsid w:val="00302538"/>
    <w:rsid w:val="003066BD"/>
    <w:rsid w:val="00306CFA"/>
    <w:rsid w:val="00307FBA"/>
    <w:rsid w:val="00326FE2"/>
    <w:rsid w:val="00330CD8"/>
    <w:rsid w:val="00332E1E"/>
    <w:rsid w:val="0033384D"/>
    <w:rsid w:val="00333C6D"/>
    <w:rsid w:val="00342AC5"/>
    <w:rsid w:val="0034517C"/>
    <w:rsid w:val="00351195"/>
    <w:rsid w:val="0035416F"/>
    <w:rsid w:val="0035608E"/>
    <w:rsid w:val="00361927"/>
    <w:rsid w:val="00365776"/>
    <w:rsid w:val="003666DC"/>
    <w:rsid w:val="003676DB"/>
    <w:rsid w:val="00367E3A"/>
    <w:rsid w:val="003705E2"/>
    <w:rsid w:val="00384E36"/>
    <w:rsid w:val="00387EC6"/>
    <w:rsid w:val="00394FF8"/>
    <w:rsid w:val="00396618"/>
    <w:rsid w:val="003A4C98"/>
    <w:rsid w:val="003B33B5"/>
    <w:rsid w:val="003B4307"/>
    <w:rsid w:val="003C0961"/>
    <w:rsid w:val="003C4962"/>
    <w:rsid w:val="003C603A"/>
    <w:rsid w:val="003D44EB"/>
    <w:rsid w:val="003D674C"/>
    <w:rsid w:val="003D6CFC"/>
    <w:rsid w:val="003D6EAD"/>
    <w:rsid w:val="003D75D2"/>
    <w:rsid w:val="003F1C78"/>
    <w:rsid w:val="003F2E61"/>
    <w:rsid w:val="003F569F"/>
    <w:rsid w:val="003F79AD"/>
    <w:rsid w:val="00407276"/>
    <w:rsid w:val="00427A8A"/>
    <w:rsid w:val="0043423E"/>
    <w:rsid w:val="00451E59"/>
    <w:rsid w:val="00470650"/>
    <w:rsid w:val="00474D7F"/>
    <w:rsid w:val="0047785E"/>
    <w:rsid w:val="00477DD8"/>
    <w:rsid w:val="004802B2"/>
    <w:rsid w:val="004875F4"/>
    <w:rsid w:val="0049686C"/>
    <w:rsid w:val="004A1D97"/>
    <w:rsid w:val="004A32DF"/>
    <w:rsid w:val="004A407D"/>
    <w:rsid w:val="004B3895"/>
    <w:rsid w:val="004B393E"/>
    <w:rsid w:val="004B4FB1"/>
    <w:rsid w:val="004B6FC6"/>
    <w:rsid w:val="004C2637"/>
    <w:rsid w:val="004C26F9"/>
    <w:rsid w:val="004C342C"/>
    <w:rsid w:val="004D1D8E"/>
    <w:rsid w:val="004E119C"/>
    <w:rsid w:val="004E1989"/>
    <w:rsid w:val="004E7B14"/>
    <w:rsid w:val="004F7527"/>
    <w:rsid w:val="00501F22"/>
    <w:rsid w:val="00506817"/>
    <w:rsid w:val="00506EAF"/>
    <w:rsid w:val="00522E67"/>
    <w:rsid w:val="00531E93"/>
    <w:rsid w:val="00534150"/>
    <w:rsid w:val="00543109"/>
    <w:rsid w:val="00545B9B"/>
    <w:rsid w:val="0055220A"/>
    <w:rsid w:val="00553278"/>
    <w:rsid w:val="00565068"/>
    <w:rsid w:val="00567DC5"/>
    <w:rsid w:val="0057048C"/>
    <w:rsid w:val="005715EE"/>
    <w:rsid w:val="00571879"/>
    <w:rsid w:val="005725AC"/>
    <w:rsid w:val="00572B4B"/>
    <w:rsid w:val="00583722"/>
    <w:rsid w:val="00585507"/>
    <w:rsid w:val="0059248A"/>
    <w:rsid w:val="00597FF8"/>
    <w:rsid w:val="005A06CA"/>
    <w:rsid w:val="005A6BA7"/>
    <w:rsid w:val="005B092D"/>
    <w:rsid w:val="005B16F2"/>
    <w:rsid w:val="005B4975"/>
    <w:rsid w:val="005C377F"/>
    <w:rsid w:val="005D263E"/>
    <w:rsid w:val="005D2E06"/>
    <w:rsid w:val="005D6D13"/>
    <w:rsid w:val="005D7CF5"/>
    <w:rsid w:val="005E087B"/>
    <w:rsid w:val="005E3A0D"/>
    <w:rsid w:val="005F19E6"/>
    <w:rsid w:val="00601171"/>
    <w:rsid w:val="006019B2"/>
    <w:rsid w:val="00611D08"/>
    <w:rsid w:val="00613E5C"/>
    <w:rsid w:val="00626FD5"/>
    <w:rsid w:val="006372E7"/>
    <w:rsid w:val="00641FAA"/>
    <w:rsid w:val="00643470"/>
    <w:rsid w:val="006449E8"/>
    <w:rsid w:val="006458C6"/>
    <w:rsid w:val="00645A82"/>
    <w:rsid w:val="006502C8"/>
    <w:rsid w:val="0065543A"/>
    <w:rsid w:val="0065797D"/>
    <w:rsid w:val="006609E6"/>
    <w:rsid w:val="00662896"/>
    <w:rsid w:val="0066359F"/>
    <w:rsid w:val="0067099F"/>
    <w:rsid w:val="0067308C"/>
    <w:rsid w:val="0067516C"/>
    <w:rsid w:val="00693F60"/>
    <w:rsid w:val="0069578D"/>
    <w:rsid w:val="006960B3"/>
    <w:rsid w:val="00697659"/>
    <w:rsid w:val="006A1912"/>
    <w:rsid w:val="006A1BD3"/>
    <w:rsid w:val="006A1C22"/>
    <w:rsid w:val="006A26CD"/>
    <w:rsid w:val="006B202E"/>
    <w:rsid w:val="006B49E9"/>
    <w:rsid w:val="006C1893"/>
    <w:rsid w:val="006D4FD8"/>
    <w:rsid w:val="006D5D90"/>
    <w:rsid w:val="006E1938"/>
    <w:rsid w:val="006F11E1"/>
    <w:rsid w:val="006F15DD"/>
    <w:rsid w:val="00703C58"/>
    <w:rsid w:val="00704636"/>
    <w:rsid w:val="0070602B"/>
    <w:rsid w:val="007078C8"/>
    <w:rsid w:val="00716178"/>
    <w:rsid w:val="0072667B"/>
    <w:rsid w:val="007326F6"/>
    <w:rsid w:val="007342E1"/>
    <w:rsid w:val="00734349"/>
    <w:rsid w:val="00734655"/>
    <w:rsid w:val="00741AF0"/>
    <w:rsid w:val="00742A0E"/>
    <w:rsid w:val="00752E7F"/>
    <w:rsid w:val="0076190D"/>
    <w:rsid w:val="00764C56"/>
    <w:rsid w:val="00771000"/>
    <w:rsid w:val="00772A0D"/>
    <w:rsid w:val="00774B8E"/>
    <w:rsid w:val="00775E41"/>
    <w:rsid w:val="00784FF9"/>
    <w:rsid w:val="00790235"/>
    <w:rsid w:val="007970C6"/>
    <w:rsid w:val="007A053E"/>
    <w:rsid w:val="007A0650"/>
    <w:rsid w:val="007A5348"/>
    <w:rsid w:val="007A6856"/>
    <w:rsid w:val="007B5D15"/>
    <w:rsid w:val="007E2426"/>
    <w:rsid w:val="007F45E3"/>
    <w:rsid w:val="007F4DF2"/>
    <w:rsid w:val="007F53AF"/>
    <w:rsid w:val="008113F8"/>
    <w:rsid w:val="008118F2"/>
    <w:rsid w:val="00815173"/>
    <w:rsid w:val="00816A01"/>
    <w:rsid w:val="008230E7"/>
    <w:rsid w:val="00824DCC"/>
    <w:rsid w:val="008277D5"/>
    <w:rsid w:val="00830D9D"/>
    <w:rsid w:val="00834A55"/>
    <w:rsid w:val="00835BCF"/>
    <w:rsid w:val="0083768A"/>
    <w:rsid w:val="00843092"/>
    <w:rsid w:val="0085458A"/>
    <w:rsid w:val="00855AE7"/>
    <w:rsid w:val="008659B5"/>
    <w:rsid w:val="008738BB"/>
    <w:rsid w:val="00874231"/>
    <w:rsid w:val="008748C4"/>
    <w:rsid w:val="00876D3A"/>
    <w:rsid w:val="00885A1F"/>
    <w:rsid w:val="00885EE0"/>
    <w:rsid w:val="008868C6"/>
    <w:rsid w:val="008876CF"/>
    <w:rsid w:val="00887F63"/>
    <w:rsid w:val="00890BBF"/>
    <w:rsid w:val="00892D62"/>
    <w:rsid w:val="008A7944"/>
    <w:rsid w:val="008B1A4F"/>
    <w:rsid w:val="008B7D43"/>
    <w:rsid w:val="008C1CD5"/>
    <w:rsid w:val="008E2298"/>
    <w:rsid w:val="008E2732"/>
    <w:rsid w:val="00902B95"/>
    <w:rsid w:val="00902C21"/>
    <w:rsid w:val="00904013"/>
    <w:rsid w:val="00905634"/>
    <w:rsid w:val="009105DC"/>
    <w:rsid w:val="009126A8"/>
    <w:rsid w:val="0091557B"/>
    <w:rsid w:val="00921A52"/>
    <w:rsid w:val="00922963"/>
    <w:rsid w:val="00932BBF"/>
    <w:rsid w:val="00943115"/>
    <w:rsid w:val="009505FD"/>
    <w:rsid w:val="00957E6A"/>
    <w:rsid w:val="009649C2"/>
    <w:rsid w:val="0096657D"/>
    <w:rsid w:val="00973EAD"/>
    <w:rsid w:val="009A0181"/>
    <w:rsid w:val="009A5700"/>
    <w:rsid w:val="009B05F0"/>
    <w:rsid w:val="009B3533"/>
    <w:rsid w:val="009C2CC6"/>
    <w:rsid w:val="009C5A73"/>
    <w:rsid w:val="009C6C99"/>
    <w:rsid w:val="009D1F7F"/>
    <w:rsid w:val="009E3B94"/>
    <w:rsid w:val="009F0F1C"/>
    <w:rsid w:val="009F38A2"/>
    <w:rsid w:val="009F6C85"/>
    <w:rsid w:val="00A00762"/>
    <w:rsid w:val="00A009FA"/>
    <w:rsid w:val="00A0662D"/>
    <w:rsid w:val="00A106FF"/>
    <w:rsid w:val="00A13C89"/>
    <w:rsid w:val="00A2198E"/>
    <w:rsid w:val="00A228B2"/>
    <w:rsid w:val="00A237CE"/>
    <w:rsid w:val="00A26739"/>
    <w:rsid w:val="00A267B1"/>
    <w:rsid w:val="00A35944"/>
    <w:rsid w:val="00A35E9F"/>
    <w:rsid w:val="00A4074D"/>
    <w:rsid w:val="00A40BD0"/>
    <w:rsid w:val="00A42607"/>
    <w:rsid w:val="00A42830"/>
    <w:rsid w:val="00A4385A"/>
    <w:rsid w:val="00A51624"/>
    <w:rsid w:val="00A5772D"/>
    <w:rsid w:val="00A57793"/>
    <w:rsid w:val="00A648CC"/>
    <w:rsid w:val="00A80C23"/>
    <w:rsid w:val="00A82D62"/>
    <w:rsid w:val="00A86B70"/>
    <w:rsid w:val="00A903CE"/>
    <w:rsid w:val="00A95C5A"/>
    <w:rsid w:val="00AA6116"/>
    <w:rsid w:val="00AA7077"/>
    <w:rsid w:val="00AB2D22"/>
    <w:rsid w:val="00AB66BA"/>
    <w:rsid w:val="00AC208B"/>
    <w:rsid w:val="00AC3E46"/>
    <w:rsid w:val="00AD00F0"/>
    <w:rsid w:val="00AD2ACA"/>
    <w:rsid w:val="00AD2B59"/>
    <w:rsid w:val="00AD35F3"/>
    <w:rsid w:val="00AE1C05"/>
    <w:rsid w:val="00AF2DAF"/>
    <w:rsid w:val="00AF3D32"/>
    <w:rsid w:val="00B0767F"/>
    <w:rsid w:val="00B11D55"/>
    <w:rsid w:val="00B271B5"/>
    <w:rsid w:val="00B3077E"/>
    <w:rsid w:val="00B331DA"/>
    <w:rsid w:val="00B34F0B"/>
    <w:rsid w:val="00B35354"/>
    <w:rsid w:val="00B35750"/>
    <w:rsid w:val="00B358E8"/>
    <w:rsid w:val="00B446E8"/>
    <w:rsid w:val="00B4563C"/>
    <w:rsid w:val="00B47528"/>
    <w:rsid w:val="00B5038E"/>
    <w:rsid w:val="00B5062B"/>
    <w:rsid w:val="00B515F6"/>
    <w:rsid w:val="00B613CB"/>
    <w:rsid w:val="00B62E63"/>
    <w:rsid w:val="00B6663A"/>
    <w:rsid w:val="00B74B1D"/>
    <w:rsid w:val="00B74CA1"/>
    <w:rsid w:val="00B76319"/>
    <w:rsid w:val="00B81C06"/>
    <w:rsid w:val="00B9139E"/>
    <w:rsid w:val="00BA3044"/>
    <w:rsid w:val="00BA4961"/>
    <w:rsid w:val="00BB02DF"/>
    <w:rsid w:val="00BB214A"/>
    <w:rsid w:val="00BB3C8C"/>
    <w:rsid w:val="00BD06A9"/>
    <w:rsid w:val="00BD5833"/>
    <w:rsid w:val="00BE0A69"/>
    <w:rsid w:val="00BE5526"/>
    <w:rsid w:val="00C01287"/>
    <w:rsid w:val="00C0704E"/>
    <w:rsid w:val="00C13D75"/>
    <w:rsid w:val="00C22A75"/>
    <w:rsid w:val="00C3632A"/>
    <w:rsid w:val="00C36464"/>
    <w:rsid w:val="00C46B30"/>
    <w:rsid w:val="00C54F21"/>
    <w:rsid w:val="00C628DB"/>
    <w:rsid w:val="00C63C0B"/>
    <w:rsid w:val="00C64EED"/>
    <w:rsid w:val="00C67779"/>
    <w:rsid w:val="00C84E38"/>
    <w:rsid w:val="00C87056"/>
    <w:rsid w:val="00C933FC"/>
    <w:rsid w:val="00C97045"/>
    <w:rsid w:val="00CA5D74"/>
    <w:rsid w:val="00CA6422"/>
    <w:rsid w:val="00CB128A"/>
    <w:rsid w:val="00CB4D3A"/>
    <w:rsid w:val="00CD006E"/>
    <w:rsid w:val="00CD1719"/>
    <w:rsid w:val="00CD1A21"/>
    <w:rsid w:val="00CD2047"/>
    <w:rsid w:val="00CE096C"/>
    <w:rsid w:val="00CE24EA"/>
    <w:rsid w:val="00CE455D"/>
    <w:rsid w:val="00CF1C18"/>
    <w:rsid w:val="00CF35AD"/>
    <w:rsid w:val="00D00DF7"/>
    <w:rsid w:val="00D0129C"/>
    <w:rsid w:val="00D02B98"/>
    <w:rsid w:val="00D03191"/>
    <w:rsid w:val="00D06383"/>
    <w:rsid w:val="00D32AE0"/>
    <w:rsid w:val="00D34E0D"/>
    <w:rsid w:val="00D417CC"/>
    <w:rsid w:val="00D43944"/>
    <w:rsid w:val="00D44ABF"/>
    <w:rsid w:val="00D45E03"/>
    <w:rsid w:val="00D46707"/>
    <w:rsid w:val="00D52CC6"/>
    <w:rsid w:val="00D55519"/>
    <w:rsid w:val="00D57FD7"/>
    <w:rsid w:val="00D61608"/>
    <w:rsid w:val="00D73192"/>
    <w:rsid w:val="00D77B2C"/>
    <w:rsid w:val="00D81535"/>
    <w:rsid w:val="00D83484"/>
    <w:rsid w:val="00D856D9"/>
    <w:rsid w:val="00DA22D7"/>
    <w:rsid w:val="00DA35AC"/>
    <w:rsid w:val="00DA5752"/>
    <w:rsid w:val="00DC2C4D"/>
    <w:rsid w:val="00DC3FBD"/>
    <w:rsid w:val="00DC52CB"/>
    <w:rsid w:val="00DD4D49"/>
    <w:rsid w:val="00DE1AEA"/>
    <w:rsid w:val="00DE25C7"/>
    <w:rsid w:val="00DF67D8"/>
    <w:rsid w:val="00E0302C"/>
    <w:rsid w:val="00E05769"/>
    <w:rsid w:val="00E06E03"/>
    <w:rsid w:val="00E07236"/>
    <w:rsid w:val="00E16A49"/>
    <w:rsid w:val="00E25B34"/>
    <w:rsid w:val="00E37AA0"/>
    <w:rsid w:val="00E43D45"/>
    <w:rsid w:val="00E46500"/>
    <w:rsid w:val="00E5264C"/>
    <w:rsid w:val="00E55A85"/>
    <w:rsid w:val="00E5641A"/>
    <w:rsid w:val="00E604F1"/>
    <w:rsid w:val="00E6216F"/>
    <w:rsid w:val="00E71B0D"/>
    <w:rsid w:val="00E74226"/>
    <w:rsid w:val="00E841A5"/>
    <w:rsid w:val="00E97ED2"/>
    <w:rsid w:val="00EB210D"/>
    <w:rsid w:val="00EC0D84"/>
    <w:rsid w:val="00EC71B5"/>
    <w:rsid w:val="00ED2C07"/>
    <w:rsid w:val="00ED3C97"/>
    <w:rsid w:val="00EF67DA"/>
    <w:rsid w:val="00F027A1"/>
    <w:rsid w:val="00F05008"/>
    <w:rsid w:val="00F11FA2"/>
    <w:rsid w:val="00F1231A"/>
    <w:rsid w:val="00F202ED"/>
    <w:rsid w:val="00F230DE"/>
    <w:rsid w:val="00F24D11"/>
    <w:rsid w:val="00F2681C"/>
    <w:rsid w:val="00F27DAC"/>
    <w:rsid w:val="00F506BD"/>
    <w:rsid w:val="00F5087D"/>
    <w:rsid w:val="00F512DC"/>
    <w:rsid w:val="00F54E19"/>
    <w:rsid w:val="00F635E7"/>
    <w:rsid w:val="00F8151E"/>
    <w:rsid w:val="00F817BD"/>
    <w:rsid w:val="00F81D3A"/>
    <w:rsid w:val="00F85922"/>
    <w:rsid w:val="00F8644A"/>
    <w:rsid w:val="00F86839"/>
    <w:rsid w:val="00F910E0"/>
    <w:rsid w:val="00F92F71"/>
    <w:rsid w:val="00F974F6"/>
    <w:rsid w:val="00FA22D2"/>
    <w:rsid w:val="00FA3927"/>
    <w:rsid w:val="00FA51E0"/>
    <w:rsid w:val="00FA6845"/>
    <w:rsid w:val="00FB01B0"/>
    <w:rsid w:val="00FC0348"/>
    <w:rsid w:val="00FC50F4"/>
    <w:rsid w:val="00FC58DC"/>
    <w:rsid w:val="00FD371C"/>
    <w:rsid w:val="00FD46F5"/>
    <w:rsid w:val="00FD58A6"/>
    <w:rsid w:val="00FF1A75"/>
    <w:rsid w:val="00FF1B7A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2E0094-186C-43BD-A010-AA22E32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F70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7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970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10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C20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B01B0"/>
  </w:style>
  <w:style w:type="character" w:customStyle="1" w:styleId="30">
    <w:name w:val="Заголовок 3 Знак"/>
    <w:basedOn w:val="a0"/>
    <w:link w:val="3"/>
    <w:uiPriority w:val="9"/>
    <w:rsid w:val="002F7061"/>
    <w:rPr>
      <w:b/>
      <w:bCs/>
      <w:sz w:val="27"/>
      <w:szCs w:val="27"/>
    </w:rPr>
  </w:style>
  <w:style w:type="paragraph" w:customStyle="1" w:styleId="Tablenazv">
    <w:name w:val="Table_nazv"/>
    <w:basedOn w:val="a"/>
    <w:rsid w:val="00B4563C"/>
    <w:pPr>
      <w:overflowPunct w:val="0"/>
      <w:autoSpaceDE w:val="0"/>
      <w:autoSpaceDN w:val="0"/>
      <w:adjustRightInd w:val="0"/>
      <w:spacing w:after="60"/>
    </w:pPr>
    <w:rPr>
      <w:rFonts w:ascii="Arial" w:hAnsi="Arial"/>
      <w:b/>
      <w:sz w:val="20"/>
      <w:szCs w:val="20"/>
    </w:rPr>
  </w:style>
  <w:style w:type="paragraph" w:customStyle="1" w:styleId="Tabletext">
    <w:name w:val="Table_text"/>
    <w:basedOn w:val="a"/>
    <w:rsid w:val="00C64EED"/>
    <w:pPr>
      <w:numPr>
        <w:numId w:val="3"/>
      </w:numPr>
      <w:overflowPunct w:val="0"/>
      <w:autoSpaceDE w:val="0"/>
      <w:autoSpaceDN w:val="0"/>
      <w:adjustRightInd w:val="0"/>
      <w:spacing w:after="60"/>
      <w:ind w:left="0" w:firstLine="0"/>
      <w:jc w:val="both"/>
    </w:pPr>
    <w:rPr>
      <w:sz w:val="20"/>
      <w:szCs w:val="20"/>
    </w:rPr>
  </w:style>
  <w:style w:type="paragraph" w:customStyle="1" w:styleId="Tableheader">
    <w:name w:val="Table_header"/>
    <w:basedOn w:val="a"/>
    <w:rsid w:val="00C64EED"/>
    <w:pPr>
      <w:numPr>
        <w:numId w:val="4"/>
      </w:numPr>
      <w:overflowPunct w:val="0"/>
      <w:autoSpaceDE w:val="0"/>
      <w:autoSpaceDN w:val="0"/>
      <w:adjustRightInd w:val="0"/>
      <w:spacing w:after="60"/>
      <w:ind w:left="0" w:firstLine="0"/>
      <w:jc w:val="both"/>
    </w:pPr>
    <w:rPr>
      <w:b/>
      <w:sz w:val="20"/>
      <w:szCs w:val="20"/>
    </w:rPr>
  </w:style>
  <w:style w:type="table" w:styleId="a7">
    <w:name w:val="Table Grid"/>
    <w:basedOn w:val="a1"/>
    <w:uiPriority w:val="39"/>
    <w:rsid w:val="002D7F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7F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Лист1!$A$2:$A$30</c:f>
              <c:strCache>
                <c:ptCount val="29"/>
                <c:pt idx="0">
                  <c:v>1.Биология</c:v>
                </c:pt>
                <c:pt idx="1">
                  <c:v>2.География</c:v>
                </c:pt>
                <c:pt idx="2">
                  <c:v>3.Геология</c:v>
                </c:pt>
                <c:pt idx="3">
                  <c:v>4.Медицина</c:v>
                </c:pt>
                <c:pt idx="4">
                  <c:v>5.Лег/пищ промыш</c:v>
                </c:pt>
                <c:pt idx="5">
                  <c:v>6.Физика</c:v>
                </c:pt>
                <c:pt idx="6">
                  <c:v>7.Химия</c:v>
                </c:pt>
                <c:pt idx="7">
                  <c:v>8.Техника</c:v>
                </c:pt>
                <c:pt idx="8">
                  <c:v>9.Электрорадиотехника</c:v>
                </c:pt>
                <c:pt idx="9">
                  <c:v>10.Метал/обраб</c:v>
                </c:pt>
                <c:pt idx="10">
                  <c:v>11.Дерев/обраб</c:v>
                </c:pt>
                <c:pt idx="11">
                  <c:v>12.Строительство</c:v>
                </c:pt>
                <c:pt idx="12">
                  <c:v>13.Транспорт</c:v>
                </c:pt>
                <c:pt idx="13">
                  <c:v>14.Авиа/морск/дело</c:v>
                </c:pt>
                <c:pt idx="14">
                  <c:v>15.Военное дело</c:v>
                </c:pt>
                <c:pt idx="15">
                  <c:v>16.История</c:v>
                </c:pt>
                <c:pt idx="16">
                  <c:v>17.Литература</c:v>
                </c:pt>
                <c:pt idx="17">
                  <c:v>18.Журналистика</c:v>
                </c:pt>
                <c:pt idx="18">
                  <c:v>19.Обществ/деят</c:v>
                </c:pt>
                <c:pt idx="19">
                  <c:v>20.Педагогика</c:v>
                </c:pt>
                <c:pt idx="20">
                  <c:v>21.Право</c:v>
                </c:pt>
                <c:pt idx="21">
                  <c:v>22.Сфера обсл</c:v>
                </c:pt>
                <c:pt idx="22">
                  <c:v>23.Математика</c:v>
                </c:pt>
                <c:pt idx="23">
                  <c:v>24.Экономика</c:v>
                </c:pt>
                <c:pt idx="24">
                  <c:v>25.ИНО</c:v>
                </c:pt>
                <c:pt idx="25">
                  <c:v>26. ИЗО</c:v>
                </c:pt>
                <c:pt idx="26">
                  <c:v>27.Сцен/маст</c:v>
                </c:pt>
                <c:pt idx="27">
                  <c:v>28.Музыка</c:v>
                </c:pt>
                <c:pt idx="28">
                  <c:v>29.Спорт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14</c:v>
                </c:pt>
                <c:pt idx="4">
                  <c:v>5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0</c:v>
                </c:pt>
                <c:pt idx="9">
                  <c:v>4</c:v>
                </c:pt>
                <c:pt idx="10">
                  <c:v>4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3</c:v>
                </c:pt>
                <c:pt idx="15">
                  <c:v>4</c:v>
                </c:pt>
                <c:pt idx="16">
                  <c:v>2</c:v>
                </c:pt>
                <c:pt idx="17">
                  <c:v>6</c:v>
                </c:pt>
                <c:pt idx="18">
                  <c:v>6</c:v>
                </c:pt>
                <c:pt idx="19">
                  <c:v>11</c:v>
                </c:pt>
                <c:pt idx="20">
                  <c:v>4</c:v>
                </c:pt>
                <c:pt idx="21">
                  <c:v>7</c:v>
                </c:pt>
                <c:pt idx="22">
                  <c:v>0</c:v>
                </c:pt>
                <c:pt idx="23">
                  <c:v>2</c:v>
                </c:pt>
                <c:pt idx="24">
                  <c:v>0</c:v>
                </c:pt>
                <c:pt idx="25">
                  <c:v>6</c:v>
                </c:pt>
                <c:pt idx="26">
                  <c:v>1</c:v>
                </c:pt>
                <c:pt idx="27">
                  <c:v>2</c:v>
                </c:pt>
                <c:pt idx="28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Лист1!$A$2:$A$30</c:f>
              <c:strCache>
                <c:ptCount val="29"/>
                <c:pt idx="0">
                  <c:v>1.Биология</c:v>
                </c:pt>
                <c:pt idx="1">
                  <c:v>2.География</c:v>
                </c:pt>
                <c:pt idx="2">
                  <c:v>3.Геология</c:v>
                </c:pt>
                <c:pt idx="3">
                  <c:v>4.Медицина</c:v>
                </c:pt>
                <c:pt idx="4">
                  <c:v>5.Лег/пищ промыш</c:v>
                </c:pt>
                <c:pt idx="5">
                  <c:v>6.Физика</c:v>
                </c:pt>
                <c:pt idx="6">
                  <c:v>7.Химия</c:v>
                </c:pt>
                <c:pt idx="7">
                  <c:v>8.Техника</c:v>
                </c:pt>
                <c:pt idx="8">
                  <c:v>9.Электрорадиотехника</c:v>
                </c:pt>
                <c:pt idx="9">
                  <c:v>10.Метал/обраб</c:v>
                </c:pt>
                <c:pt idx="10">
                  <c:v>11.Дерев/обраб</c:v>
                </c:pt>
                <c:pt idx="11">
                  <c:v>12.Строительство</c:v>
                </c:pt>
                <c:pt idx="12">
                  <c:v>13.Транспорт</c:v>
                </c:pt>
                <c:pt idx="13">
                  <c:v>14.Авиа/морск/дело</c:v>
                </c:pt>
                <c:pt idx="14">
                  <c:v>15.Военное дело</c:v>
                </c:pt>
                <c:pt idx="15">
                  <c:v>16.История</c:v>
                </c:pt>
                <c:pt idx="16">
                  <c:v>17.Литература</c:v>
                </c:pt>
                <c:pt idx="17">
                  <c:v>18.Журналистика</c:v>
                </c:pt>
                <c:pt idx="18">
                  <c:v>19.Обществ/деят</c:v>
                </c:pt>
                <c:pt idx="19">
                  <c:v>20.Педагогика</c:v>
                </c:pt>
                <c:pt idx="20">
                  <c:v>21.Право</c:v>
                </c:pt>
                <c:pt idx="21">
                  <c:v>22.Сфера обсл</c:v>
                </c:pt>
                <c:pt idx="22">
                  <c:v>23.Математика</c:v>
                </c:pt>
                <c:pt idx="23">
                  <c:v>24.Экономика</c:v>
                </c:pt>
                <c:pt idx="24">
                  <c:v>25.ИНО</c:v>
                </c:pt>
                <c:pt idx="25">
                  <c:v>26. ИЗО</c:v>
                </c:pt>
                <c:pt idx="26">
                  <c:v>27.Сцен/маст</c:v>
                </c:pt>
                <c:pt idx="27">
                  <c:v>28.Музыка</c:v>
                </c:pt>
                <c:pt idx="28">
                  <c:v>29.Спорт</c:v>
                </c:pt>
              </c:strCache>
            </c:strRef>
          </c:cat>
          <c:val>
            <c:numRef>
              <c:f>Лист1!$C$2:$C$30</c:f>
              <c:numCache>
                <c:formatCode>General</c:formatCode>
                <c:ptCount val="29"/>
                <c:pt idx="0">
                  <c:v>-1</c:v>
                </c:pt>
                <c:pt idx="1">
                  <c:v>-7</c:v>
                </c:pt>
                <c:pt idx="2">
                  <c:v>-5</c:v>
                </c:pt>
                <c:pt idx="3">
                  <c:v>-2</c:v>
                </c:pt>
                <c:pt idx="4">
                  <c:v>0</c:v>
                </c:pt>
                <c:pt idx="5">
                  <c:v>-7</c:v>
                </c:pt>
                <c:pt idx="6">
                  <c:v>-5</c:v>
                </c:pt>
                <c:pt idx="7">
                  <c:v>-5</c:v>
                </c:pt>
                <c:pt idx="8">
                  <c:v>-8</c:v>
                </c:pt>
                <c:pt idx="9">
                  <c:v>-3</c:v>
                </c:pt>
                <c:pt idx="10">
                  <c:v>0</c:v>
                </c:pt>
                <c:pt idx="11">
                  <c:v>-7</c:v>
                </c:pt>
                <c:pt idx="12">
                  <c:v>-6</c:v>
                </c:pt>
                <c:pt idx="13">
                  <c:v>-8</c:v>
                </c:pt>
                <c:pt idx="14">
                  <c:v>-7</c:v>
                </c:pt>
                <c:pt idx="15">
                  <c:v>-4</c:v>
                </c:pt>
                <c:pt idx="16">
                  <c:v>-5</c:v>
                </c:pt>
                <c:pt idx="17">
                  <c:v>-2</c:v>
                </c:pt>
                <c:pt idx="18">
                  <c:v>-2</c:v>
                </c:pt>
                <c:pt idx="19">
                  <c:v>-1</c:v>
                </c:pt>
                <c:pt idx="20">
                  <c:v>-2</c:v>
                </c:pt>
                <c:pt idx="21">
                  <c:v>0</c:v>
                </c:pt>
                <c:pt idx="22">
                  <c:v>-9</c:v>
                </c:pt>
                <c:pt idx="23">
                  <c:v>-6</c:v>
                </c:pt>
                <c:pt idx="24">
                  <c:v>-11</c:v>
                </c:pt>
                <c:pt idx="25">
                  <c:v>-1</c:v>
                </c:pt>
                <c:pt idx="26">
                  <c:v>-5</c:v>
                </c:pt>
                <c:pt idx="27">
                  <c:v>-5</c:v>
                </c:pt>
                <c:pt idx="2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50975280"/>
        <c:axId val="450972928"/>
      </c:barChart>
      <c:catAx>
        <c:axId val="450975280"/>
        <c:scaling>
          <c:orientation val="minMax"/>
        </c:scaling>
        <c:delete val="0"/>
        <c:axPos val="b"/>
        <c:majorGridlines/>
        <c:minorGridlines/>
        <c:numFmt formatCode="General" sourceLinked="0"/>
        <c:majorTickMark val="out"/>
        <c:minorTickMark val="none"/>
        <c:tickLblPos val="low"/>
        <c:crossAx val="450972928"/>
        <c:crosses val="autoZero"/>
        <c:auto val="1"/>
        <c:lblAlgn val="ctr"/>
        <c:lblOffset val="100"/>
        <c:noMultiLvlLbl val="0"/>
      </c:catAx>
      <c:valAx>
        <c:axId val="45097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9752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1.Биология</c:v>
                </c:pt>
                <c:pt idx="1">
                  <c:v>2.География</c:v>
                </c:pt>
                <c:pt idx="2">
                  <c:v>3.Геология</c:v>
                </c:pt>
                <c:pt idx="3">
                  <c:v>4.Медицина</c:v>
                </c:pt>
                <c:pt idx="4">
                  <c:v>5.Лег_ и пищ_пром</c:v>
                </c:pt>
                <c:pt idx="5">
                  <c:v>6.Физика</c:v>
                </c:pt>
                <c:pt idx="6">
                  <c:v>7.Химия</c:v>
                </c:pt>
                <c:pt idx="7">
                  <c:v>8.Техника</c:v>
                </c:pt>
                <c:pt idx="8">
                  <c:v>9.Электро- и радиотехника</c:v>
                </c:pt>
                <c:pt idx="9">
                  <c:v>10.Металлообработка</c:v>
                </c:pt>
                <c:pt idx="10">
                  <c:v>11.Деревообработка</c:v>
                </c:pt>
                <c:pt idx="11">
                  <c:v>12.Строительство</c:v>
                </c:pt>
                <c:pt idx="12">
                  <c:v>13.Транспорт</c:v>
                </c:pt>
                <c:pt idx="13">
                  <c:v>14.Авиация, морское дело</c:v>
                </c:pt>
                <c:pt idx="14">
                  <c:v>15.Военные спец</c:v>
                </c:pt>
                <c:pt idx="15">
                  <c:v>16.История</c:v>
                </c:pt>
                <c:pt idx="16">
                  <c:v>17.Литература</c:v>
                </c:pt>
                <c:pt idx="17">
                  <c:v>18.Журналистика</c:v>
                </c:pt>
                <c:pt idx="18">
                  <c:v>19.Обществ_деят</c:v>
                </c:pt>
                <c:pt idx="19">
                  <c:v>20.Педагогика</c:v>
                </c:pt>
                <c:pt idx="20">
                  <c:v>21.Право_юриспруд</c:v>
                </c:pt>
                <c:pt idx="21">
                  <c:v>22.Сфера обсл_торговля</c:v>
                </c:pt>
                <c:pt idx="22">
                  <c:v>23.Математика</c:v>
                </c:pt>
                <c:pt idx="23">
                  <c:v>24.Экономика</c:v>
                </c:pt>
                <c:pt idx="24">
                  <c:v>25.Ино_языки</c:v>
                </c:pt>
                <c:pt idx="25">
                  <c:v>26.Изо_искусство</c:v>
                </c:pt>
                <c:pt idx="26">
                  <c:v>27.Сцен_искусство</c:v>
                </c:pt>
                <c:pt idx="27">
                  <c:v>28.Музыка</c:v>
                </c:pt>
                <c:pt idx="28">
                  <c:v>29.Физ_культ_спорт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5</c:v>
                </c:pt>
                <c:pt idx="1">
                  <c:v>-7</c:v>
                </c:pt>
                <c:pt idx="2">
                  <c:v>-3</c:v>
                </c:pt>
                <c:pt idx="3">
                  <c:v>12</c:v>
                </c:pt>
                <c:pt idx="4">
                  <c:v>5</c:v>
                </c:pt>
                <c:pt idx="5">
                  <c:v>-6</c:v>
                </c:pt>
                <c:pt idx="6">
                  <c:v>-1</c:v>
                </c:pt>
                <c:pt idx="7">
                  <c:v>-3</c:v>
                </c:pt>
                <c:pt idx="8">
                  <c:v>-8</c:v>
                </c:pt>
                <c:pt idx="9">
                  <c:v>1</c:v>
                </c:pt>
                <c:pt idx="10">
                  <c:v>4</c:v>
                </c:pt>
                <c:pt idx="11">
                  <c:v>-7</c:v>
                </c:pt>
                <c:pt idx="12">
                  <c:v>-4</c:v>
                </c:pt>
                <c:pt idx="13">
                  <c:v>-8</c:v>
                </c:pt>
                <c:pt idx="14">
                  <c:v>-4</c:v>
                </c:pt>
                <c:pt idx="15">
                  <c:v>0</c:v>
                </c:pt>
                <c:pt idx="16">
                  <c:v>-3</c:v>
                </c:pt>
                <c:pt idx="17">
                  <c:v>4</c:v>
                </c:pt>
                <c:pt idx="18">
                  <c:v>4</c:v>
                </c:pt>
                <c:pt idx="19">
                  <c:v>11</c:v>
                </c:pt>
                <c:pt idx="20">
                  <c:v>2</c:v>
                </c:pt>
                <c:pt idx="21">
                  <c:v>7</c:v>
                </c:pt>
                <c:pt idx="22">
                  <c:v>-9</c:v>
                </c:pt>
                <c:pt idx="23">
                  <c:v>-4</c:v>
                </c:pt>
                <c:pt idx="24">
                  <c:v>-11</c:v>
                </c:pt>
                <c:pt idx="25">
                  <c:v>5</c:v>
                </c:pt>
                <c:pt idx="26">
                  <c:v>-4</c:v>
                </c:pt>
                <c:pt idx="27">
                  <c:v>-3</c:v>
                </c:pt>
                <c:pt idx="28">
                  <c:v>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0975672"/>
        <c:axId val="450970184"/>
      </c:lineChart>
      <c:catAx>
        <c:axId val="45097567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450970184"/>
        <c:crosses val="autoZero"/>
        <c:auto val="1"/>
        <c:lblAlgn val="ctr"/>
        <c:lblOffset val="100"/>
        <c:noMultiLvlLbl val="0"/>
      </c:catAx>
      <c:valAx>
        <c:axId val="450970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975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Ученик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Глубина интересов и увлечений</c:v>
                </c:pt>
                <c:pt idx="1">
                  <c:v>Стремление к познанию</c:v>
                </c:pt>
                <c:pt idx="2">
                  <c:v>Сформированность профинтересов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</c:v>
                </c:pt>
                <c:pt idx="1">
                  <c:v>46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Глубина интересов и увлечений</c:v>
                </c:pt>
                <c:pt idx="1">
                  <c:v>Стремление к познанию</c:v>
                </c:pt>
                <c:pt idx="2">
                  <c:v>Сформированность профинтересов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Высший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Глубина интересов и увлечений</c:v>
                </c:pt>
                <c:pt idx="1">
                  <c:v>Стремление к познанию</c:v>
                </c:pt>
                <c:pt idx="2">
                  <c:v>Сформированность профинтересов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0976064"/>
        <c:axId val="450976848"/>
        <c:axId val="436594328"/>
      </c:area3DChart>
      <c:catAx>
        <c:axId val="450976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0976848"/>
        <c:crosses val="autoZero"/>
        <c:auto val="1"/>
        <c:lblAlgn val="ctr"/>
        <c:lblOffset val="100"/>
        <c:noMultiLvlLbl val="0"/>
      </c:catAx>
      <c:valAx>
        <c:axId val="450976848"/>
        <c:scaling>
          <c:orientation val="minMax"/>
        </c:scaling>
        <c:delete val="0"/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450976064"/>
        <c:crosses val="autoZero"/>
        <c:crossBetween val="midCat"/>
      </c:valAx>
      <c:serAx>
        <c:axId val="436594328"/>
        <c:scaling>
          <c:orientation val="minMax"/>
        </c:scaling>
        <c:delete val="0"/>
        <c:axPos val="b"/>
        <c:majorTickMark val="out"/>
        <c:minorTickMark val="none"/>
        <c:tickLblPos val="nextTo"/>
        <c:crossAx val="450976848"/>
        <c:crosses val="autoZero"/>
      </c:serAx>
    </c:plotArea>
    <c:legend>
      <c:legendPos val="r"/>
      <c:layout>
        <c:manualLayout>
          <c:xMode val="edge"/>
          <c:yMode val="edge"/>
          <c:x val="0.77692408641228228"/>
          <c:y val="8.167691725101521E-2"/>
          <c:w val="0.19102463153644381"/>
          <c:h val="0.1965132343531697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ХОЧУ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Человек-человек</c:v>
                </c:pt>
                <c:pt idx="1">
                  <c:v>Человек-техника</c:v>
                </c:pt>
                <c:pt idx="2">
                  <c:v>Человек-знаковая система</c:v>
                </c:pt>
                <c:pt idx="3">
                  <c:v>Человек-художественный образ</c:v>
                </c:pt>
                <c:pt idx="4">
                  <c:v>Человек-природа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МОГУ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Человек-человек</c:v>
                </c:pt>
                <c:pt idx="1">
                  <c:v>Человек-техника</c:v>
                </c:pt>
                <c:pt idx="2">
                  <c:v>Человек-знаковая система</c:v>
                </c:pt>
                <c:pt idx="3">
                  <c:v>Человек-художественный образ</c:v>
                </c:pt>
                <c:pt idx="4">
                  <c:v>Человек-природа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6</c:v>
                </c:pt>
                <c:pt idx="2">
                  <c:v>5</c:v>
                </c:pt>
                <c:pt idx="3">
                  <c:v>7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0971360"/>
        <c:axId val="450972536"/>
        <c:axId val="436607896"/>
      </c:bar3DChart>
      <c:catAx>
        <c:axId val="450971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0972536"/>
        <c:crosses val="autoZero"/>
        <c:auto val="1"/>
        <c:lblAlgn val="ctr"/>
        <c:lblOffset val="100"/>
        <c:noMultiLvlLbl val="0"/>
      </c:catAx>
      <c:valAx>
        <c:axId val="450972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971360"/>
        <c:crosses val="autoZero"/>
        <c:crossBetween val="between"/>
      </c:valAx>
      <c:serAx>
        <c:axId val="436607896"/>
        <c:scaling>
          <c:orientation val="minMax"/>
        </c:scaling>
        <c:delete val="0"/>
        <c:axPos val="b"/>
        <c:majorTickMark val="out"/>
        <c:minorTickMark val="none"/>
        <c:tickLblPos val="nextTo"/>
        <c:crossAx val="4509725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Исполнительские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Хочу</c:v>
                </c:pt>
                <c:pt idx="1">
                  <c:v>Могу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Творческие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Хочу</c:v>
                </c:pt>
                <c:pt idx="1">
                  <c:v>Могу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50949016"/>
        <c:axId val="450954896"/>
        <c:axId val="0"/>
      </c:bar3DChart>
      <c:catAx>
        <c:axId val="450949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0954896"/>
        <c:crosses val="autoZero"/>
        <c:auto val="1"/>
        <c:lblAlgn val="ctr"/>
        <c:lblOffset val="100"/>
        <c:noMultiLvlLbl val="0"/>
      </c:catAx>
      <c:valAx>
        <c:axId val="450954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50949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Склонности к группам профессий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Человек-знаковая система</c:v>
                </c:pt>
                <c:pt idx="4">
                  <c:v>Человек-художественный образ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11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50949408"/>
        <c:axId val="450946664"/>
        <c:axId val="0"/>
      </c:bar3DChart>
      <c:catAx>
        <c:axId val="450949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0946664"/>
        <c:crosses val="autoZero"/>
        <c:auto val="1"/>
        <c:lblAlgn val="ctr"/>
        <c:lblOffset val="100"/>
        <c:noMultiLvlLbl val="0"/>
      </c:catAx>
      <c:valAx>
        <c:axId val="450946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949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Сферы профессиональных и нтересов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Сфера искусства</c:v>
                </c:pt>
                <c:pt idx="1">
                  <c:v>Сфера технических и нтпересов</c:v>
                </c:pt>
                <c:pt idx="2">
                  <c:v>Сфера работы с людьми</c:v>
                </c:pt>
                <c:pt idx="3">
                  <c:v>Сфера умственного труда</c:v>
                </c:pt>
                <c:pt idx="4">
                  <c:v>Сфера физического труда</c:v>
                </c:pt>
                <c:pt idx="5">
                  <c:v>Сфера материальных интересов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21</c:v>
                </c:pt>
                <c:pt idx="3">
                  <c:v>6</c:v>
                </c:pt>
                <c:pt idx="4">
                  <c:v>12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0951368"/>
        <c:axId val="450955288"/>
        <c:axId val="0"/>
      </c:bar3DChart>
      <c:catAx>
        <c:axId val="450951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0955288"/>
        <c:crosses val="autoZero"/>
        <c:auto val="1"/>
        <c:lblAlgn val="ctr"/>
        <c:lblOffset val="100"/>
        <c:noMultiLvlLbl val="0"/>
      </c:catAx>
      <c:valAx>
        <c:axId val="450955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951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Профессиональные</a:t>
            </a:r>
            <a:r>
              <a:rPr lang="ru-RU" baseline="0"/>
              <a:t> склонности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6"/>
                <c:pt idx="0">
                  <c:v>Работа с людьми</c:v>
                </c:pt>
                <c:pt idx="1">
                  <c:v>Исследовательская деятельность</c:v>
                </c:pt>
                <c:pt idx="2">
                  <c:v>Работа на производстве</c:v>
                </c:pt>
                <c:pt idx="3">
                  <c:v>Эстетические виды деятельности</c:v>
                </c:pt>
                <c:pt idx="4">
                  <c:v>Экстремальные виды деятельности</c:v>
                </c:pt>
                <c:pt idx="5">
                  <c:v>Планово-экономические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7</c:v>
                </c:pt>
                <c:pt idx="2">
                  <c:v>2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6"/>
                <c:pt idx="0">
                  <c:v>Работа с людьми</c:v>
                </c:pt>
                <c:pt idx="1">
                  <c:v>Исследовательская деятельность</c:v>
                </c:pt>
                <c:pt idx="2">
                  <c:v>Работа на производстве</c:v>
                </c:pt>
                <c:pt idx="3">
                  <c:v>Эстетические виды деятельности</c:v>
                </c:pt>
                <c:pt idx="4">
                  <c:v>Экстремальные виды деятельности</c:v>
                </c:pt>
                <c:pt idx="5">
                  <c:v>Планово-экономические виды деятельности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6"/>
                <c:pt idx="0">
                  <c:v>Работа с людьми</c:v>
                </c:pt>
                <c:pt idx="1">
                  <c:v>Исследовательская деятельность</c:v>
                </c:pt>
                <c:pt idx="2">
                  <c:v>Работа на производстве</c:v>
                </c:pt>
                <c:pt idx="3">
                  <c:v>Эстетические виды деятельности</c:v>
                </c:pt>
                <c:pt idx="4">
                  <c:v>Экстремальные виды деятельности</c:v>
                </c:pt>
                <c:pt idx="5">
                  <c:v>Планово-экономические виды деятельности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0956072"/>
        <c:axId val="450956464"/>
        <c:axId val="0"/>
      </c:bar3DChart>
      <c:catAx>
        <c:axId val="45095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956464"/>
        <c:crosses val="autoZero"/>
        <c:auto val="1"/>
        <c:lblAlgn val="ctr"/>
        <c:lblOffset val="100"/>
        <c:noMultiLvlLbl val="0"/>
      </c:catAx>
      <c:valAx>
        <c:axId val="45095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956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Престижность профессии</c:v>
                </c:pt>
                <c:pt idx="1">
                  <c:v>Материальное благополучие</c:v>
                </c:pt>
                <c:pt idx="2">
                  <c:v>Творческая работа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952544"/>
        <c:axId val="450952152"/>
      </c:barChart>
      <c:valAx>
        <c:axId val="4509521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50952544"/>
        <c:crosses val="autoZero"/>
        <c:crossBetween val="between"/>
      </c:valAx>
      <c:catAx>
        <c:axId val="4509525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5095215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9944E-064A-4A64-9E76-A6022EE8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Профориентационная карта</vt:lpstr>
    </vt:vector>
  </TitlesOfParts>
  <Company>SamForum.ws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Профориентационная карта</dc:title>
  <dc:creator>SamLab.ws</dc:creator>
  <cp:lastModifiedBy>БСШ2</cp:lastModifiedBy>
  <cp:revision>60</cp:revision>
  <cp:lastPrinted>2010-11-09T19:18:00Z</cp:lastPrinted>
  <dcterms:created xsi:type="dcterms:W3CDTF">2023-01-24T02:49:00Z</dcterms:created>
  <dcterms:modified xsi:type="dcterms:W3CDTF">2025-05-29T08:22:00Z</dcterms:modified>
</cp:coreProperties>
</file>